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C05" w:rsidRPr="00BE21BD" w:rsidRDefault="0035688A" w:rsidP="001146EC">
      <w:pPr>
        <w:pStyle w:val="Heading1"/>
      </w:pPr>
      <w:r>
        <w:t>Student Handout</w:t>
      </w:r>
      <w:r w:rsidR="001146EC" w:rsidRPr="00BE21BD">
        <w:t xml:space="preserve"> – </w:t>
      </w:r>
      <w:r w:rsidR="00F646DC">
        <w:t>Unit</w:t>
      </w:r>
      <w:r w:rsidR="001146EC" w:rsidRPr="00BE21BD">
        <w:t xml:space="preserve"> 2</w:t>
      </w:r>
      <w:r w:rsidR="00BE21BD" w:rsidRPr="00BE21BD">
        <w:t>:  WiLDFIRE</w:t>
      </w:r>
      <w:r w:rsidR="00F646DC">
        <w:t xml:space="preserve"> Scenario</w:t>
      </w:r>
    </w:p>
    <w:p w:rsidR="001146EC" w:rsidRPr="00BE21BD" w:rsidRDefault="001146EC" w:rsidP="001146EC">
      <w:pPr>
        <w:rPr>
          <w:rFonts w:cs="Arial"/>
          <w:szCs w:val="22"/>
        </w:rPr>
      </w:pPr>
    </w:p>
    <w:p w:rsidR="00BE21BD" w:rsidRDefault="00BE21BD" w:rsidP="00BE21BD">
      <w:pPr>
        <w:rPr>
          <w:rFonts w:cs="Arial"/>
          <w:b/>
          <w:szCs w:val="22"/>
        </w:rPr>
      </w:pPr>
      <w:r w:rsidRPr="00BE21BD">
        <w:rPr>
          <w:rFonts w:cs="Arial"/>
          <w:b/>
          <w:szCs w:val="22"/>
          <w:u w:val="single"/>
        </w:rPr>
        <w:t>Purpose</w:t>
      </w:r>
      <w:r w:rsidRPr="00BE21BD">
        <w:rPr>
          <w:rFonts w:cs="Arial"/>
          <w:b/>
          <w:szCs w:val="22"/>
        </w:rPr>
        <w:t>:</w:t>
      </w:r>
    </w:p>
    <w:p w:rsidR="00BE21BD" w:rsidRPr="00BE21BD" w:rsidRDefault="00BE21BD" w:rsidP="00BE21BD">
      <w:pPr>
        <w:rPr>
          <w:rFonts w:cs="Arial"/>
          <w:b/>
          <w:szCs w:val="22"/>
        </w:rPr>
      </w:pPr>
    </w:p>
    <w:p w:rsidR="00BE21BD" w:rsidRPr="00BE21BD" w:rsidRDefault="00BE21BD" w:rsidP="00BE21BD">
      <w:pPr>
        <w:autoSpaceDE w:val="0"/>
        <w:autoSpaceDN w:val="0"/>
        <w:adjustRightInd w:val="0"/>
        <w:rPr>
          <w:rFonts w:cs="Arial"/>
          <w:szCs w:val="22"/>
        </w:rPr>
      </w:pPr>
      <w:r w:rsidRPr="00BE21BD">
        <w:rPr>
          <w:rFonts w:cs="Arial"/>
          <w:szCs w:val="22"/>
        </w:rPr>
        <w:t xml:space="preserve">The purpose of this activity is to provide you with an opportunity to apply what you have learned about fundamental ICS concepts to an incident involving </w:t>
      </w:r>
      <w:r w:rsidR="005902E1">
        <w:rPr>
          <w:rFonts w:cs="Arial"/>
          <w:szCs w:val="22"/>
        </w:rPr>
        <w:t>wildfires</w:t>
      </w:r>
      <w:r w:rsidRPr="00BE21BD">
        <w:rPr>
          <w:rFonts w:cs="Arial"/>
          <w:szCs w:val="22"/>
        </w:rPr>
        <w:t xml:space="preserve">. </w:t>
      </w:r>
    </w:p>
    <w:p w:rsidR="00BE21BD" w:rsidRPr="00BE21BD" w:rsidRDefault="00BE21BD" w:rsidP="00BE21BD">
      <w:pPr>
        <w:autoSpaceDE w:val="0"/>
        <w:autoSpaceDN w:val="0"/>
        <w:adjustRightInd w:val="0"/>
        <w:rPr>
          <w:rFonts w:cs="Arial"/>
          <w:szCs w:val="22"/>
        </w:rPr>
      </w:pPr>
    </w:p>
    <w:p w:rsidR="00BE21BD" w:rsidRDefault="00BE21BD" w:rsidP="00BE21BD">
      <w:pPr>
        <w:autoSpaceDE w:val="0"/>
        <w:autoSpaceDN w:val="0"/>
        <w:adjustRightInd w:val="0"/>
        <w:rPr>
          <w:rFonts w:cs="Arial"/>
          <w:b/>
          <w:bCs/>
          <w:szCs w:val="22"/>
        </w:rPr>
      </w:pPr>
      <w:r w:rsidRPr="00BE21BD">
        <w:rPr>
          <w:rFonts w:cs="Arial"/>
          <w:b/>
          <w:bCs/>
          <w:szCs w:val="22"/>
          <w:u w:val="single"/>
        </w:rPr>
        <w:t>Instructions</w:t>
      </w:r>
      <w:r w:rsidRPr="00BE21BD">
        <w:rPr>
          <w:rFonts w:cs="Arial"/>
          <w:b/>
          <w:bCs/>
          <w:szCs w:val="22"/>
        </w:rPr>
        <w:t xml:space="preserve">: </w:t>
      </w:r>
    </w:p>
    <w:p w:rsidR="00BE21BD" w:rsidRDefault="00BE21BD" w:rsidP="00BE21BD">
      <w:pPr>
        <w:autoSpaceDE w:val="0"/>
        <w:autoSpaceDN w:val="0"/>
        <w:adjustRightInd w:val="0"/>
        <w:rPr>
          <w:rFonts w:cs="Arial"/>
          <w:b/>
          <w:bCs/>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9564B4">
        <w:rPr>
          <w:rFonts w:cs="Arial"/>
          <w:szCs w:val="22"/>
        </w:rPr>
        <w:t xml:space="preserve">in teams to </w:t>
      </w:r>
      <w:r w:rsidRPr="0035688A">
        <w:rPr>
          <w:rFonts w:cs="Arial"/>
          <w:szCs w:val="22"/>
        </w:rPr>
        <w:t xml:space="preserve">complete the following </w:t>
      </w:r>
      <w:r w:rsidR="009564B4">
        <w:rPr>
          <w:rFonts w:cs="Arial"/>
          <w:szCs w:val="22"/>
        </w:rPr>
        <w:t>activity</w:t>
      </w:r>
      <w:r w:rsidRPr="0035688A">
        <w:rPr>
          <w:rFonts w:cs="Arial"/>
          <w:szCs w:val="22"/>
        </w:rPr>
        <w:t>:</w:t>
      </w:r>
    </w:p>
    <w:p w:rsidR="00BE21BD" w:rsidRPr="00BE21BD" w:rsidRDefault="00BE21BD" w:rsidP="00BE21BD">
      <w:pPr>
        <w:autoSpaceDE w:val="0"/>
        <w:autoSpaceDN w:val="0"/>
        <w:adjustRightInd w:val="0"/>
        <w:rPr>
          <w:rFonts w:cs="Arial"/>
          <w:szCs w:val="22"/>
        </w:rPr>
      </w:pPr>
    </w:p>
    <w:p w:rsidR="00BE21BD" w:rsidRDefault="0035688A" w:rsidP="008A4A09">
      <w:pPr>
        <w:pStyle w:val="ListParagraph"/>
        <w:numPr>
          <w:ilvl w:val="0"/>
          <w:numId w:val="8"/>
        </w:numPr>
        <w:autoSpaceDE w:val="0"/>
        <w:autoSpaceDN w:val="0"/>
        <w:adjustRightInd w:val="0"/>
        <w:spacing w:after="0" w:line="240" w:lineRule="auto"/>
        <w:rPr>
          <w:rFonts w:ascii="Arial" w:hAnsi="Arial" w:cs="Arial"/>
        </w:rPr>
      </w:pPr>
      <w:r>
        <w:rPr>
          <w:rFonts w:ascii="Arial" w:hAnsi="Arial" w:cs="Arial"/>
        </w:rPr>
        <w:t>R</w:t>
      </w:r>
      <w:r w:rsidR="00BE21BD" w:rsidRPr="00BE21BD">
        <w:rPr>
          <w:rFonts w:ascii="Arial" w:hAnsi="Arial" w:cs="Arial"/>
        </w:rPr>
        <w:t>eview the scenario, resource list, and scenario map</w:t>
      </w:r>
      <w:r w:rsidR="009564B4">
        <w:rPr>
          <w:rFonts w:ascii="Arial" w:hAnsi="Arial" w:cs="Arial"/>
        </w:rPr>
        <w:t xml:space="preserve"> in your handouts</w:t>
      </w:r>
      <w:r w:rsidR="00BE21BD" w:rsidRPr="00BE21BD">
        <w:rPr>
          <w:rFonts w:ascii="Arial" w:hAnsi="Arial" w:cs="Arial"/>
        </w:rPr>
        <w:t>.</w:t>
      </w:r>
    </w:p>
    <w:p w:rsidR="00BE21BD" w:rsidRDefault="00BE21BD" w:rsidP="00BE21BD">
      <w:pPr>
        <w:pStyle w:val="ListParagraph"/>
        <w:autoSpaceDE w:val="0"/>
        <w:autoSpaceDN w:val="0"/>
        <w:adjustRightInd w:val="0"/>
        <w:spacing w:after="0" w:line="240" w:lineRule="auto"/>
        <w:ind w:left="360"/>
        <w:rPr>
          <w:rFonts w:ascii="Arial" w:hAnsi="Arial" w:cs="Arial"/>
        </w:rPr>
      </w:pPr>
    </w:p>
    <w:p w:rsidR="00BE21BD" w:rsidRDefault="00BE21BD" w:rsidP="008A4A09">
      <w:pPr>
        <w:pStyle w:val="ListParagraph"/>
        <w:numPr>
          <w:ilvl w:val="0"/>
          <w:numId w:val="8"/>
        </w:numPr>
        <w:autoSpaceDE w:val="0"/>
        <w:autoSpaceDN w:val="0"/>
        <w:adjustRightInd w:val="0"/>
        <w:spacing w:after="0" w:line="240" w:lineRule="auto"/>
        <w:rPr>
          <w:rFonts w:ascii="Arial" w:hAnsi="Arial" w:cs="Arial"/>
        </w:rPr>
      </w:pPr>
      <w:r w:rsidRPr="00BE21BD">
        <w:rPr>
          <w:rFonts w:ascii="Arial" w:hAnsi="Arial" w:cs="Arial"/>
        </w:rPr>
        <w:t>Complete the following steps:</w:t>
      </w:r>
    </w:p>
    <w:p w:rsidR="00332B0C" w:rsidRPr="00BE21BD" w:rsidRDefault="00332B0C" w:rsidP="00332B0C">
      <w:pPr>
        <w:pStyle w:val="ListParagraph"/>
        <w:autoSpaceDE w:val="0"/>
        <w:autoSpaceDN w:val="0"/>
        <w:adjustRightInd w:val="0"/>
        <w:spacing w:after="0" w:line="240" w:lineRule="auto"/>
        <w:ind w:left="0"/>
        <w:rPr>
          <w:rFonts w:ascii="Arial" w:hAnsi="Arial" w:cs="Arial"/>
        </w:rPr>
      </w:pPr>
    </w:p>
    <w:p w:rsidR="00BE21BD" w:rsidRPr="00BE21BD" w:rsidRDefault="00BE21BD" w:rsidP="008A4A09">
      <w:pPr>
        <w:pStyle w:val="ListParagraph"/>
        <w:numPr>
          <w:ilvl w:val="0"/>
          <w:numId w:val="11"/>
        </w:numPr>
        <w:autoSpaceDE w:val="0"/>
        <w:autoSpaceDN w:val="0"/>
        <w:adjustRightInd w:val="0"/>
        <w:spacing w:after="0" w:line="240" w:lineRule="auto"/>
        <w:rPr>
          <w:rFonts w:ascii="Arial" w:hAnsi="Arial" w:cs="Arial"/>
        </w:rPr>
      </w:pPr>
      <w:r w:rsidRPr="00BE21BD">
        <w:rPr>
          <w:rFonts w:ascii="Arial" w:hAnsi="Arial" w:cs="Arial"/>
        </w:rPr>
        <w:t>Identify who would assume leadership of the ICS organization.</w:t>
      </w:r>
    </w:p>
    <w:p w:rsidR="00332B0C" w:rsidRDefault="00332B0C" w:rsidP="008A4A09">
      <w:pPr>
        <w:pStyle w:val="ListParagraph"/>
        <w:numPr>
          <w:ilvl w:val="0"/>
          <w:numId w:val="11"/>
        </w:numPr>
        <w:autoSpaceDE w:val="0"/>
        <w:autoSpaceDN w:val="0"/>
        <w:adjustRightInd w:val="0"/>
        <w:spacing w:after="0" w:line="240" w:lineRule="auto"/>
        <w:rPr>
          <w:rFonts w:ascii="Arial" w:hAnsi="Arial" w:cs="Arial"/>
        </w:rPr>
      </w:pPr>
      <w:r>
        <w:rPr>
          <w:rFonts w:ascii="Arial" w:hAnsi="Arial" w:cs="Arial"/>
        </w:rPr>
        <w:t xml:space="preserve">Develop initial incident priorities </w:t>
      </w:r>
      <w:bookmarkStart w:id="0" w:name="_GoBack"/>
      <w:bookmarkEnd w:id="0"/>
      <w:r>
        <w:rPr>
          <w:rFonts w:ascii="Arial" w:hAnsi="Arial" w:cs="Arial"/>
        </w:rPr>
        <w:t>and SMART objectives</w:t>
      </w:r>
      <w:r w:rsidR="006E5DAA">
        <w:rPr>
          <w:rFonts w:ascii="Arial" w:hAnsi="Arial" w:cs="Arial"/>
        </w:rPr>
        <w:t>.</w:t>
      </w:r>
    </w:p>
    <w:p w:rsidR="00BE21BD" w:rsidRPr="00BE21BD" w:rsidRDefault="00BE21BD" w:rsidP="008A4A09">
      <w:pPr>
        <w:pStyle w:val="ListParagraph"/>
        <w:numPr>
          <w:ilvl w:val="0"/>
          <w:numId w:val="11"/>
        </w:numPr>
        <w:autoSpaceDE w:val="0"/>
        <w:autoSpaceDN w:val="0"/>
        <w:adjustRightInd w:val="0"/>
        <w:spacing w:after="0" w:line="240" w:lineRule="auto"/>
        <w:rPr>
          <w:rFonts w:ascii="Arial" w:hAnsi="Arial" w:cs="Arial"/>
        </w:rPr>
      </w:pPr>
      <w:r w:rsidRPr="00BE21BD">
        <w:rPr>
          <w:rFonts w:ascii="Arial" w:hAnsi="Arial" w:cs="Arial"/>
        </w:rPr>
        <w:t xml:space="preserve">Draw an organizational chart to </w:t>
      </w:r>
      <w:r w:rsidR="00332B0C">
        <w:rPr>
          <w:rFonts w:ascii="Arial" w:hAnsi="Arial" w:cs="Arial"/>
        </w:rPr>
        <w:t xml:space="preserve">support objectives and </w:t>
      </w:r>
      <w:r w:rsidRPr="00BE21BD">
        <w:rPr>
          <w:rFonts w:ascii="Arial" w:hAnsi="Arial" w:cs="Arial"/>
        </w:rPr>
        <w:t>manage resources</w:t>
      </w:r>
      <w:r w:rsidR="00FE18D5">
        <w:rPr>
          <w:rFonts w:ascii="Arial" w:hAnsi="Arial" w:cs="Arial"/>
        </w:rPr>
        <w:t xml:space="preserve">.  </w:t>
      </w:r>
      <w:r w:rsidR="00FE18D5" w:rsidRPr="00FE18D5">
        <w:rPr>
          <w:rFonts w:ascii="Arial" w:hAnsi="Arial" w:cs="Arial"/>
        </w:rPr>
        <w:t>Your organization should maintain an effective span of control and include</w:t>
      </w:r>
      <w:r w:rsidR="00C2630F">
        <w:rPr>
          <w:rFonts w:ascii="Arial" w:hAnsi="Arial" w:cs="Arial"/>
        </w:rPr>
        <w:t xml:space="preserve"> Command and General Staff</w:t>
      </w:r>
      <w:r w:rsidRPr="00BE21BD">
        <w:rPr>
          <w:rFonts w:ascii="Arial" w:hAnsi="Arial" w:cs="Arial"/>
        </w:rPr>
        <w:t>,</w:t>
      </w:r>
      <w:r w:rsidR="00C2630F">
        <w:rPr>
          <w:rFonts w:ascii="Arial" w:hAnsi="Arial" w:cs="Arial"/>
        </w:rPr>
        <w:t xml:space="preserve"> where appropriate</w:t>
      </w:r>
      <w:r w:rsidRPr="00BE21BD">
        <w:rPr>
          <w:rFonts w:ascii="Arial" w:hAnsi="Arial" w:cs="Arial"/>
        </w:rPr>
        <w:t>.</w:t>
      </w:r>
    </w:p>
    <w:p w:rsidR="00BE21BD" w:rsidRDefault="00BE21BD" w:rsidP="008A4A09">
      <w:pPr>
        <w:pStyle w:val="ListParagraph"/>
        <w:numPr>
          <w:ilvl w:val="0"/>
          <w:numId w:val="11"/>
        </w:numPr>
        <w:autoSpaceDE w:val="0"/>
        <w:autoSpaceDN w:val="0"/>
        <w:adjustRightInd w:val="0"/>
        <w:spacing w:after="0" w:line="240" w:lineRule="auto"/>
        <w:rPr>
          <w:rFonts w:ascii="Arial" w:hAnsi="Arial" w:cs="Arial"/>
        </w:rPr>
      </w:pPr>
      <w:r w:rsidRPr="00BE21BD">
        <w:rPr>
          <w:rFonts w:ascii="Arial" w:hAnsi="Arial" w:cs="Arial"/>
        </w:rPr>
        <w:t>Describe the responsibilities delegated to the Command Staff and Sections th</w:t>
      </w:r>
      <w:r w:rsidR="009564B4">
        <w:rPr>
          <w:rFonts w:ascii="Arial" w:hAnsi="Arial" w:cs="Arial"/>
        </w:rPr>
        <w:t>at are activated.</w:t>
      </w:r>
    </w:p>
    <w:p w:rsidR="009564B4" w:rsidRDefault="009564B4" w:rsidP="009564B4">
      <w:pPr>
        <w:pStyle w:val="ListParagraph"/>
        <w:autoSpaceDE w:val="0"/>
        <w:autoSpaceDN w:val="0"/>
        <w:adjustRightInd w:val="0"/>
        <w:spacing w:after="0" w:line="240" w:lineRule="auto"/>
        <w:rPr>
          <w:rFonts w:ascii="Arial" w:hAnsi="Arial" w:cs="Arial"/>
        </w:rPr>
      </w:pPr>
    </w:p>
    <w:p w:rsidR="009564B4" w:rsidRDefault="009564B4" w:rsidP="008A4A09">
      <w:pPr>
        <w:pStyle w:val="ListParagraph"/>
        <w:numPr>
          <w:ilvl w:val="0"/>
          <w:numId w:val="8"/>
        </w:numPr>
        <w:autoSpaceDE w:val="0"/>
        <w:autoSpaceDN w:val="0"/>
        <w:adjustRightInd w:val="0"/>
        <w:spacing w:after="0" w:line="240" w:lineRule="auto"/>
        <w:rPr>
          <w:rFonts w:ascii="Arial" w:hAnsi="Arial" w:cs="Arial"/>
        </w:rPr>
      </w:pPr>
      <w:r w:rsidRPr="009564B4">
        <w:rPr>
          <w:rFonts w:ascii="Arial" w:hAnsi="Arial" w:cs="Arial"/>
        </w:rPr>
        <w:t>Record your results on chart paper that can be seen by the entire class.</w:t>
      </w:r>
    </w:p>
    <w:p w:rsidR="009564B4" w:rsidRPr="009564B4" w:rsidRDefault="009564B4" w:rsidP="009564B4">
      <w:pPr>
        <w:pStyle w:val="ListParagraph"/>
        <w:autoSpaceDE w:val="0"/>
        <w:autoSpaceDN w:val="0"/>
        <w:adjustRightInd w:val="0"/>
        <w:spacing w:after="0" w:line="240" w:lineRule="auto"/>
        <w:ind w:left="360"/>
        <w:rPr>
          <w:rFonts w:ascii="Arial" w:hAnsi="Arial" w:cs="Arial"/>
        </w:rPr>
      </w:pPr>
    </w:p>
    <w:p w:rsidR="009564B4" w:rsidRPr="009564B4" w:rsidRDefault="009564B4" w:rsidP="008A4A09">
      <w:pPr>
        <w:pStyle w:val="ListParagraph"/>
        <w:numPr>
          <w:ilvl w:val="0"/>
          <w:numId w:val="8"/>
        </w:numPr>
        <w:autoSpaceDE w:val="0"/>
        <w:autoSpaceDN w:val="0"/>
        <w:adjustRightInd w:val="0"/>
        <w:spacing w:after="0" w:line="240" w:lineRule="auto"/>
        <w:rPr>
          <w:rFonts w:ascii="Arial" w:hAnsi="Arial" w:cs="Arial"/>
        </w:rPr>
      </w:pPr>
      <w:r w:rsidRPr="009564B4">
        <w:rPr>
          <w:rFonts w:ascii="Arial" w:hAnsi="Arial" w:cs="Arial"/>
        </w:rPr>
        <w:t>Select a spokesperson and be prepared to present in 30 minutes.</w:t>
      </w:r>
    </w:p>
    <w:p w:rsidR="0035688A" w:rsidRDefault="0035688A" w:rsidP="00BE21BD">
      <w:pPr>
        <w:pStyle w:val="ListParagraph"/>
        <w:autoSpaceDE w:val="0"/>
        <w:autoSpaceDN w:val="0"/>
        <w:adjustRightInd w:val="0"/>
        <w:spacing w:after="0" w:line="240" w:lineRule="auto"/>
        <w:rPr>
          <w:rFonts w:ascii="Arial" w:hAnsi="Arial" w:cs="Arial"/>
        </w:rPr>
      </w:pPr>
    </w:p>
    <w:p w:rsidR="00C00681" w:rsidRPr="00BE21BD" w:rsidRDefault="00C00681" w:rsidP="00BE21BD">
      <w:pPr>
        <w:pStyle w:val="ListParagraph"/>
        <w:autoSpaceDE w:val="0"/>
        <w:autoSpaceDN w:val="0"/>
        <w:adjustRightInd w:val="0"/>
        <w:spacing w:after="0" w:line="240" w:lineRule="auto"/>
        <w:rPr>
          <w:rFonts w:ascii="Arial" w:hAnsi="Arial" w:cs="Arial"/>
        </w:rPr>
      </w:pPr>
    </w:p>
    <w:p w:rsidR="00BE21BD" w:rsidRPr="00BE21BD" w:rsidRDefault="00BE21BD" w:rsidP="00BE21BD">
      <w:pPr>
        <w:autoSpaceDE w:val="0"/>
        <w:autoSpaceDN w:val="0"/>
        <w:adjustRightInd w:val="0"/>
        <w:rPr>
          <w:rFonts w:cs="Arial"/>
          <w:b/>
          <w:bCs/>
          <w:szCs w:val="22"/>
        </w:rPr>
      </w:pPr>
      <w:r w:rsidRPr="00BE21BD">
        <w:rPr>
          <w:rFonts w:cs="Arial"/>
          <w:b/>
          <w:bCs/>
          <w:szCs w:val="22"/>
        </w:rPr>
        <w:t xml:space="preserve">Scenario-based </w:t>
      </w:r>
      <w:r w:rsidR="004C1C40">
        <w:rPr>
          <w:b/>
          <w:bCs/>
        </w:rPr>
        <w:t>activities</w:t>
      </w:r>
      <w:r w:rsidRPr="00BE21BD">
        <w:rPr>
          <w:rFonts w:cs="Arial"/>
          <w:b/>
          <w:bCs/>
          <w:szCs w:val="22"/>
        </w:rPr>
        <w:t xml:space="preserve"> are designed to help you apply what you are learning in this</w:t>
      </w:r>
      <w:r w:rsidR="005902E1">
        <w:rPr>
          <w:rFonts w:cs="Arial"/>
          <w:b/>
          <w:bCs/>
          <w:szCs w:val="22"/>
        </w:rPr>
        <w:t xml:space="preserve"> </w:t>
      </w:r>
      <w:r w:rsidRPr="00BE21BD">
        <w:rPr>
          <w:rFonts w:cs="Arial"/>
          <w:b/>
          <w:bCs/>
          <w:szCs w:val="22"/>
        </w:rPr>
        <w:t xml:space="preserve">course. </w:t>
      </w:r>
      <w:r w:rsidR="005902E1">
        <w:rPr>
          <w:rFonts w:cs="Arial"/>
          <w:b/>
          <w:bCs/>
          <w:szCs w:val="22"/>
        </w:rPr>
        <w:t xml:space="preserve"> </w:t>
      </w:r>
      <w:r w:rsidRPr="00BE21BD">
        <w:rPr>
          <w:rFonts w:cs="Arial"/>
          <w:b/>
          <w:bCs/>
          <w:szCs w:val="22"/>
        </w:rPr>
        <w:t>Although based on actual incidents, the scenarios have been altered to ensure</w:t>
      </w:r>
      <w:r w:rsidR="005902E1">
        <w:rPr>
          <w:rFonts w:cs="Arial"/>
          <w:b/>
          <w:bCs/>
          <w:szCs w:val="22"/>
        </w:rPr>
        <w:t xml:space="preserve"> </w:t>
      </w:r>
      <w:r w:rsidRPr="00BE21BD">
        <w:rPr>
          <w:rFonts w:cs="Arial"/>
          <w:b/>
          <w:bCs/>
          <w:szCs w:val="22"/>
        </w:rPr>
        <w:t>that certain teaching points can be emphasized and work with the timeframe allocated.</w:t>
      </w:r>
      <w:r w:rsidR="005902E1">
        <w:rPr>
          <w:rFonts w:cs="Arial"/>
          <w:b/>
          <w:bCs/>
          <w:szCs w:val="22"/>
        </w:rPr>
        <w:t xml:space="preserve">  </w:t>
      </w:r>
      <w:r w:rsidRPr="00BE21BD">
        <w:rPr>
          <w:rFonts w:cs="Arial"/>
          <w:b/>
          <w:bCs/>
          <w:szCs w:val="22"/>
        </w:rPr>
        <w:t>Therefore, the events and timing may differ from how you might experience the incident</w:t>
      </w:r>
      <w:r w:rsidR="005902E1">
        <w:rPr>
          <w:rFonts w:cs="Arial"/>
          <w:b/>
          <w:bCs/>
          <w:szCs w:val="22"/>
        </w:rPr>
        <w:t xml:space="preserve"> </w:t>
      </w:r>
      <w:r w:rsidRPr="00BE21BD">
        <w:rPr>
          <w:rFonts w:cs="Arial"/>
          <w:b/>
          <w:bCs/>
          <w:szCs w:val="22"/>
        </w:rPr>
        <w:t xml:space="preserve">evolving in your jurisdiction or agency. </w:t>
      </w:r>
      <w:r w:rsidR="005902E1">
        <w:rPr>
          <w:rFonts w:cs="Arial"/>
          <w:b/>
          <w:bCs/>
          <w:szCs w:val="22"/>
        </w:rPr>
        <w:t xml:space="preserve"> </w:t>
      </w:r>
      <w:r w:rsidRPr="00BE21BD">
        <w:rPr>
          <w:rFonts w:cs="Arial"/>
          <w:b/>
          <w:bCs/>
          <w:szCs w:val="22"/>
        </w:rPr>
        <w:t>It is important to focus on the learning activities</w:t>
      </w:r>
      <w:r w:rsidR="005902E1">
        <w:rPr>
          <w:rFonts w:cs="Arial"/>
          <w:b/>
          <w:bCs/>
          <w:szCs w:val="22"/>
        </w:rPr>
        <w:t xml:space="preserve"> </w:t>
      </w:r>
      <w:r w:rsidRPr="00BE21BD">
        <w:rPr>
          <w:rFonts w:cs="Arial"/>
          <w:b/>
          <w:bCs/>
          <w:szCs w:val="22"/>
        </w:rPr>
        <w:t>rather than the details of the scenarios.</w:t>
      </w:r>
    </w:p>
    <w:p w:rsidR="00BE21BD" w:rsidRPr="00BE21BD" w:rsidRDefault="00BE21BD" w:rsidP="00BE21BD">
      <w:pPr>
        <w:autoSpaceDE w:val="0"/>
        <w:autoSpaceDN w:val="0"/>
        <w:adjustRightInd w:val="0"/>
        <w:rPr>
          <w:rFonts w:cs="Arial"/>
          <w:b/>
          <w:szCs w:val="22"/>
        </w:rPr>
      </w:pPr>
    </w:p>
    <w:p w:rsidR="00BE21BD" w:rsidRPr="0035688A" w:rsidRDefault="0035688A" w:rsidP="00BE21BD">
      <w:pPr>
        <w:rPr>
          <w:rFonts w:cs="Arial"/>
          <w:b/>
          <w:szCs w:val="22"/>
        </w:rPr>
      </w:pPr>
      <w:r>
        <w:rPr>
          <w:rFonts w:cs="Arial"/>
          <w:b/>
          <w:szCs w:val="22"/>
        </w:rPr>
        <w:br w:type="page"/>
      </w:r>
      <w:r w:rsidR="00BE21BD" w:rsidRPr="0035688A">
        <w:rPr>
          <w:rFonts w:cs="Arial"/>
          <w:b/>
          <w:szCs w:val="22"/>
          <w:u w:val="single"/>
        </w:rPr>
        <w:lastRenderedPageBreak/>
        <w:t>Scenario</w:t>
      </w:r>
      <w:r>
        <w:rPr>
          <w:rFonts w:cs="Arial"/>
          <w:b/>
          <w:szCs w:val="22"/>
        </w:rPr>
        <w:t>:</w:t>
      </w:r>
    </w:p>
    <w:p w:rsidR="00BE21BD" w:rsidRPr="00BE21BD" w:rsidRDefault="00BE21BD" w:rsidP="00BE21BD">
      <w:pPr>
        <w:autoSpaceDE w:val="0"/>
        <w:autoSpaceDN w:val="0"/>
        <w:adjustRightInd w:val="0"/>
        <w:rPr>
          <w:rFonts w:cs="Arial"/>
          <w:b/>
          <w:bCs/>
          <w:szCs w:val="22"/>
        </w:rPr>
      </w:pPr>
    </w:p>
    <w:p w:rsidR="00BE21BD" w:rsidRDefault="00BA50AA" w:rsidP="00BE21BD">
      <w:pPr>
        <w:autoSpaceDE w:val="0"/>
        <w:autoSpaceDN w:val="0"/>
        <w:adjustRightInd w:val="0"/>
        <w:rPr>
          <w:rFonts w:cs="Arial"/>
          <w:bCs/>
          <w:szCs w:val="22"/>
        </w:rPr>
      </w:pPr>
      <w:r>
        <w:rPr>
          <w:rFonts w:cs="Arial"/>
          <w:bCs/>
          <w:szCs w:val="22"/>
        </w:rPr>
        <w:t>After an early snow</w:t>
      </w:r>
      <w:r w:rsidR="00BE21BD" w:rsidRPr="00BE21BD">
        <w:rPr>
          <w:rFonts w:cs="Arial"/>
          <w:bCs/>
          <w:szCs w:val="22"/>
        </w:rPr>
        <w:t xml:space="preserve">melt, the residents of Liberty County have been enjoying unseasonably warm and dry weather for the past </w:t>
      </w:r>
      <w:r>
        <w:rPr>
          <w:rFonts w:cs="Arial"/>
          <w:bCs/>
          <w:szCs w:val="22"/>
        </w:rPr>
        <w:t>2</w:t>
      </w:r>
      <w:r w:rsidR="00BE21BD" w:rsidRPr="00BE21BD">
        <w:rPr>
          <w:rFonts w:cs="Arial"/>
          <w:bCs/>
          <w:szCs w:val="22"/>
        </w:rPr>
        <w:t xml:space="preserve"> weeks. </w:t>
      </w:r>
      <w:r w:rsidR="000A52E3">
        <w:rPr>
          <w:rFonts w:cs="Arial"/>
          <w:bCs/>
          <w:szCs w:val="22"/>
        </w:rPr>
        <w:t xml:space="preserve"> </w:t>
      </w:r>
      <w:r w:rsidR="00BE21BD" w:rsidRPr="00BE21BD">
        <w:rPr>
          <w:rFonts w:cs="Arial"/>
          <w:bCs/>
          <w:szCs w:val="22"/>
        </w:rPr>
        <w:t>Because of the warm dry weather</w:t>
      </w:r>
      <w:r w:rsidR="00BE21BD">
        <w:rPr>
          <w:rFonts w:cs="Arial"/>
          <w:bCs/>
          <w:szCs w:val="22"/>
        </w:rPr>
        <w:t xml:space="preserve">, </w:t>
      </w:r>
      <w:r w:rsidR="00BE21BD" w:rsidRPr="00BE21BD">
        <w:rPr>
          <w:rFonts w:cs="Arial"/>
          <w:bCs/>
          <w:szCs w:val="22"/>
        </w:rPr>
        <w:t>the vegetation is very dry and fire conditions for all of Liberty County and neighboring counties ha</w:t>
      </w:r>
      <w:r>
        <w:rPr>
          <w:rFonts w:cs="Arial"/>
          <w:bCs/>
          <w:szCs w:val="22"/>
        </w:rPr>
        <w:t>ve</w:t>
      </w:r>
      <w:r w:rsidR="00BE21BD" w:rsidRPr="00BE21BD">
        <w:rPr>
          <w:rFonts w:cs="Arial"/>
          <w:bCs/>
          <w:szCs w:val="22"/>
        </w:rPr>
        <w:t xml:space="preserve"> been at </w:t>
      </w:r>
      <w:r w:rsidR="000A52E3">
        <w:rPr>
          <w:rFonts w:cs="Arial"/>
          <w:bCs/>
          <w:szCs w:val="22"/>
        </w:rPr>
        <w:t>“</w:t>
      </w:r>
      <w:r w:rsidR="00BE21BD" w:rsidRPr="00BE21BD">
        <w:rPr>
          <w:rFonts w:cs="Arial"/>
          <w:bCs/>
          <w:szCs w:val="22"/>
        </w:rPr>
        <w:t>High</w:t>
      </w:r>
      <w:r w:rsidR="000A52E3">
        <w:rPr>
          <w:rFonts w:cs="Arial"/>
          <w:bCs/>
          <w:szCs w:val="22"/>
        </w:rPr>
        <w:t>”</w:t>
      </w:r>
      <w:r w:rsidR="00BE21BD" w:rsidRPr="00BE21BD">
        <w:rPr>
          <w:rFonts w:cs="Arial"/>
          <w:bCs/>
          <w:szCs w:val="22"/>
        </w:rPr>
        <w:t xml:space="preserve"> for over a week. </w:t>
      </w:r>
    </w:p>
    <w:p w:rsidR="00BE21BD" w:rsidRDefault="00BE21BD" w:rsidP="00BE21BD">
      <w:pPr>
        <w:autoSpaceDE w:val="0"/>
        <w:autoSpaceDN w:val="0"/>
        <w:adjustRightInd w:val="0"/>
        <w:rPr>
          <w:rFonts w:cs="Arial"/>
          <w:bCs/>
          <w:szCs w:val="22"/>
        </w:rPr>
      </w:pPr>
    </w:p>
    <w:p w:rsidR="00BE21BD" w:rsidRDefault="00BE21BD" w:rsidP="00BE21BD">
      <w:pPr>
        <w:autoSpaceDE w:val="0"/>
        <w:autoSpaceDN w:val="0"/>
        <w:adjustRightInd w:val="0"/>
        <w:rPr>
          <w:rFonts w:cs="Arial"/>
          <w:bCs/>
          <w:szCs w:val="22"/>
        </w:rPr>
      </w:pPr>
      <w:r w:rsidRPr="00BE21BD">
        <w:rPr>
          <w:rFonts w:cs="Arial"/>
          <w:bCs/>
          <w:szCs w:val="22"/>
        </w:rPr>
        <w:t xml:space="preserve">In the early morning hours of </w:t>
      </w:r>
      <w:r w:rsidR="00CB64A4">
        <w:rPr>
          <w:rFonts w:cs="Arial"/>
          <w:bCs/>
          <w:szCs w:val="22"/>
        </w:rPr>
        <w:t>September</w:t>
      </w:r>
      <w:r w:rsidRPr="00BE21BD">
        <w:rPr>
          <w:rFonts w:cs="Arial"/>
          <w:bCs/>
          <w:szCs w:val="22"/>
        </w:rPr>
        <w:t xml:space="preserve"> 31</w:t>
      </w:r>
      <w:r w:rsidRPr="00BE21BD">
        <w:rPr>
          <w:rFonts w:cs="Arial"/>
          <w:bCs/>
          <w:szCs w:val="22"/>
          <w:vertAlign w:val="superscript"/>
        </w:rPr>
        <w:t>st</w:t>
      </w:r>
      <w:r w:rsidRPr="00BE21BD">
        <w:rPr>
          <w:rFonts w:cs="Arial"/>
          <w:bCs/>
          <w:szCs w:val="22"/>
        </w:rPr>
        <w:t>, a thunderstorm with heavy lightning passed over the county</w:t>
      </w:r>
      <w:r>
        <w:rPr>
          <w:rFonts w:cs="Arial"/>
          <w:bCs/>
          <w:szCs w:val="22"/>
        </w:rPr>
        <w:t>,</w:t>
      </w:r>
      <w:r w:rsidRPr="00BE21BD">
        <w:rPr>
          <w:rFonts w:cs="Arial"/>
          <w:bCs/>
          <w:szCs w:val="22"/>
        </w:rPr>
        <w:t xml:space="preserve"> igniting several brush fires. </w:t>
      </w:r>
      <w:r w:rsidR="000A52E3">
        <w:rPr>
          <w:rFonts w:cs="Arial"/>
          <w:bCs/>
          <w:szCs w:val="22"/>
        </w:rPr>
        <w:t xml:space="preserve"> </w:t>
      </w:r>
      <w:r w:rsidRPr="00BE21BD">
        <w:rPr>
          <w:rFonts w:cs="Arial"/>
          <w:bCs/>
          <w:szCs w:val="22"/>
        </w:rPr>
        <w:t>The fires were reported t</w:t>
      </w:r>
      <w:r w:rsidR="000A52E3">
        <w:rPr>
          <w:rFonts w:cs="Arial"/>
          <w:bCs/>
          <w:szCs w:val="22"/>
        </w:rPr>
        <w:t xml:space="preserve">o be in an area approximately one-half </w:t>
      </w:r>
      <w:r w:rsidRPr="00BE21BD">
        <w:rPr>
          <w:rFonts w:cs="Arial"/>
          <w:bCs/>
          <w:szCs w:val="22"/>
        </w:rPr>
        <w:t xml:space="preserve">mile south of Kingston and one mile north of Jasper, east of Hwy 69 and south of the interchange with Interstate 102. </w:t>
      </w:r>
    </w:p>
    <w:p w:rsidR="00BE21BD" w:rsidRDefault="00BE21BD" w:rsidP="00BE21BD">
      <w:pPr>
        <w:autoSpaceDE w:val="0"/>
        <w:autoSpaceDN w:val="0"/>
        <w:adjustRightInd w:val="0"/>
        <w:rPr>
          <w:rFonts w:cs="Arial"/>
          <w:bCs/>
          <w:szCs w:val="22"/>
        </w:rPr>
      </w:pPr>
    </w:p>
    <w:p w:rsidR="000F14AA" w:rsidRDefault="00BE21BD" w:rsidP="00BE21BD">
      <w:pPr>
        <w:autoSpaceDE w:val="0"/>
        <w:autoSpaceDN w:val="0"/>
        <w:adjustRightInd w:val="0"/>
        <w:rPr>
          <w:rFonts w:cs="Arial"/>
          <w:bCs/>
          <w:szCs w:val="22"/>
        </w:rPr>
      </w:pPr>
      <w:r w:rsidRPr="00BE21BD">
        <w:rPr>
          <w:rFonts w:cs="Arial"/>
          <w:bCs/>
          <w:szCs w:val="22"/>
        </w:rPr>
        <w:t>The fires are in the Kingston Fire District</w:t>
      </w:r>
      <w:r w:rsidR="00C00681">
        <w:rPr>
          <w:rFonts w:cs="Arial"/>
          <w:bCs/>
          <w:szCs w:val="22"/>
        </w:rPr>
        <w:t>.  F</w:t>
      </w:r>
      <w:r w:rsidRPr="00BE21BD">
        <w:rPr>
          <w:rFonts w:cs="Arial"/>
          <w:bCs/>
          <w:szCs w:val="22"/>
        </w:rPr>
        <w:t>ire crews from Kingston were dispatched to the fires and requested mutual aid from Jasper.</w:t>
      </w:r>
      <w:r w:rsidR="000A52E3">
        <w:rPr>
          <w:rFonts w:cs="Arial"/>
          <w:bCs/>
          <w:szCs w:val="22"/>
        </w:rPr>
        <w:t xml:space="preserve"> </w:t>
      </w:r>
      <w:r w:rsidRPr="00BE21BD">
        <w:rPr>
          <w:rFonts w:cs="Arial"/>
          <w:bCs/>
          <w:szCs w:val="22"/>
        </w:rPr>
        <w:t xml:space="preserve"> A total of four engines, two water tenders, two brush trucks and an ambulance were dispatched.</w:t>
      </w:r>
      <w:r w:rsidR="00C00681">
        <w:rPr>
          <w:rFonts w:cs="Arial"/>
          <w:bCs/>
          <w:szCs w:val="22"/>
        </w:rPr>
        <w:t xml:space="preserve"> </w:t>
      </w:r>
      <w:r w:rsidRPr="00BE21BD">
        <w:rPr>
          <w:rFonts w:cs="Arial"/>
          <w:bCs/>
          <w:szCs w:val="22"/>
        </w:rPr>
        <w:t xml:space="preserve"> The fires are currently in a wooded area and are being fought by the two neighboring departments. </w:t>
      </w:r>
    </w:p>
    <w:p w:rsidR="000F14AA" w:rsidRDefault="000F14AA" w:rsidP="00BE21BD">
      <w:pPr>
        <w:autoSpaceDE w:val="0"/>
        <w:autoSpaceDN w:val="0"/>
        <w:adjustRightInd w:val="0"/>
        <w:rPr>
          <w:rFonts w:cs="Arial"/>
          <w:bCs/>
          <w:szCs w:val="22"/>
        </w:rPr>
      </w:pPr>
    </w:p>
    <w:p w:rsidR="00BE21BD" w:rsidRPr="00BE21BD" w:rsidRDefault="00BE21BD" w:rsidP="00BE21BD">
      <w:pPr>
        <w:autoSpaceDE w:val="0"/>
        <w:autoSpaceDN w:val="0"/>
        <w:adjustRightInd w:val="0"/>
        <w:rPr>
          <w:rFonts w:cs="Arial"/>
          <w:bCs/>
          <w:szCs w:val="22"/>
        </w:rPr>
      </w:pPr>
      <w:r w:rsidRPr="00BE21BD">
        <w:rPr>
          <w:rFonts w:cs="Arial"/>
          <w:bCs/>
          <w:szCs w:val="22"/>
        </w:rPr>
        <w:t xml:space="preserve">The weather forecast for today includes temperatures predicted to be in the high 70’s to </w:t>
      </w:r>
      <w:r w:rsidR="000A52E3">
        <w:rPr>
          <w:rFonts w:cs="Arial"/>
          <w:bCs/>
          <w:szCs w:val="22"/>
        </w:rPr>
        <w:br/>
      </w:r>
      <w:proofErr w:type="gramStart"/>
      <w:r w:rsidRPr="00BE21BD">
        <w:rPr>
          <w:rFonts w:cs="Arial"/>
          <w:bCs/>
          <w:szCs w:val="22"/>
        </w:rPr>
        <w:t>mid</w:t>
      </w:r>
      <w:r w:rsidR="00C00681">
        <w:rPr>
          <w:rFonts w:cs="Arial"/>
          <w:bCs/>
          <w:szCs w:val="22"/>
        </w:rPr>
        <w:t>-</w:t>
      </w:r>
      <w:r w:rsidRPr="00BE21BD">
        <w:rPr>
          <w:rFonts w:cs="Arial"/>
          <w:bCs/>
          <w:szCs w:val="22"/>
        </w:rPr>
        <w:t>80’s</w:t>
      </w:r>
      <w:proofErr w:type="gramEnd"/>
      <w:r w:rsidRPr="00BE21BD">
        <w:rPr>
          <w:rFonts w:cs="Arial"/>
          <w:bCs/>
          <w:szCs w:val="22"/>
        </w:rPr>
        <w:t xml:space="preserve"> with winds out of the southwest at 6</w:t>
      </w:r>
      <w:r w:rsidR="005902E1">
        <w:rPr>
          <w:rFonts w:cs="Arial"/>
          <w:bCs/>
          <w:szCs w:val="22"/>
        </w:rPr>
        <w:t xml:space="preserve"> to </w:t>
      </w:r>
      <w:r w:rsidRPr="00BE21BD">
        <w:rPr>
          <w:rFonts w:cs="Arial"/>
          <w:bCs/>
          <w:szCs w:val="22"/>
        </w:rPr>
        <w:t>10 miles per hour.  Smoke from the fires has begun to drift toward Interstate 102</w:t>
      </w:r>
      <w:r w:rsidR="00C00681">
        <w:rPr>
          <w:rFonts w:cs="Arial"/>
          <w:bCs/>
          <w:szCs w:val="22"/>
        </w:rPr>
        <w:t>,</w:t>
      </w:r>
      <w:r w:rsidRPr="00BE21BD">
        <w:rPr>
          <w:rFonts w:cs="Arial"/>
          <w:bCs/>
          <w:szCs w:val="22"/>
        </w:rPr>
        <w:t xml:space="preserve"> causing some early morning traffic to slow down</w:t>
      </w:r>
      <w:r w:rsidR="00C00681">
        <w:rPr>
          <w:rFonts w:cs="Arial"/>
          <w:bCs/>
          <w:szCs w:val="22"/>
        </w:rPr>
        <w:t>.  I</w:t>
      </w:r>
      <w:r w:rsidRPr="00BE21BD">
        <w:rPr>
          <w:rFonts w:cs="Arial"/>
          <w:bCs/>
          <w:szCs w:val="22"/>
        </w:rPr>
        <w:t>n some cases bystanders are parking to watch the fires</w:t>
      </w:r>
      <w:r w:rsidR="00C00681">
        <w:rPr>
          <w:rFonts w:cs="Arial"/>
          <w:bCs/>
          <w:szCs w:val="22"/>
        </w:rPr>
        <w:t xml:space="preserve">, </w:t>
      </w:r>
      <w:r w:rsidR="000A52E3">
        <w:rPr>
          <w:rFonts w:cs="Arial"/>
          <w:bCs/>
          <w:szCs w:val="22"/>
        </w:rPr>
        <w:t>further slowing traffic on the I</w:t>
      </w:r>
      <w:r w:rsidRPr="00BE21BD">
        <w:rPr>
          <w:rFonts w:cs="Arial"/>
          <w:bCs/>
          <w:szCs w:val="22"/>
        </w:rPr>
        <w:t xml:space="preserve">nterstate. </w:t>
      </w:r>
      <w:r w:rsidR="005902E1">
        <w:rPr>
          <w:rFonts w:cs="Arial"/>
          <w:bCs/>
          <w:szCs w:val="22"/>
        </w:rPr>
        <w:t xml:space="preserve"> </w:t>
      </w:r>
      <w:r w:rsidRPr="00BE21BD">
        <w:rPr>
          <w:rFonts w:cs="Arial"/>
          <w:bCs/>
          <w:szCs w:val="22"/>
        </w:rPr>
        <w:t xml:space="preserve">Fire units have requested law enforcement units for traffic control. </w:t>
      </w:r>
    </w:p>
    <w:p w:rsidR="0035688A" w:rsidRDefault="0035688A" w:rsidP="000F14AA">
      <w:pPr>
        <w:rPr>
          <w:rFonts w:cs="Arial"/>
          <w:bCs/>
          <w:szCs w:val="22"/>
        </w:rPr>
      </w:pPr>
    </w:p>
    <w:p w:rsidR="0035688A" w:rsidRDefault="0035688A" w:rsidP="000F14AA">
      <w:pPr>
        <w:rPr>
          <w:rFonts w:cs="Arial"/>
          <w:bCs/>
          <w:szCs w:val="22"/>
        </w:rPr>
      </w:pPr>
    </w:p>
    <w:p w:rsidR="00BE21BD" w:rsidRPr="0035688A" w:rsidRDefault="0035688A" w:rsidP="000F14AA">
      <w:pPr>
        <w:rPr>
          <w:rFonts w:cs="Arial"/>
          <w:b/>
          <w:bCs/>
          <w:szCs w:val="22"/>
        </w:rPr>
      </w:pPr>
      <w:r w:rsidRPr="0035688A">
        <w:rPr>
          <w:rFonts w:cs="Arial"/>
          <w:b/>
          <w:bCs/>
          <w:szCs w:val="22"/>
          <w:u w:val="single"/>
        </w:rPr>
        <w:t>Available Resources</w:t>
      </w:r>
      <w:r w:rsidRPr="0035688A">
        <w:rPr>
          <w:rFonts w:cs="Arial"/>
          <w:b/>
          <w:bCs/>
          <w:szCs w:val="22"/>
        </w:rPr>
        <w:t>:</w:t>
      </w:r>
    </w:p>
    <w:p w:rsidR="0035688A" w:rsidRPr="00BE21BD" w:rsidRDefault="0035688A" w:rsidP="000F14AA">
      <w:pPr>
        <w:rPr>
          <w:rFonts w:cs="Arial"/>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268"/>
        <w:gridCol w:w="3746"/>
      </w:tblGrid>
      <w:tr w:rsidR="00BE21BD" w:rsidRPr="00BE21BD" w:rsidTr="0028496F">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color w:val="FFFFFF"/>
                <w:sz w:val="22"/>
                <w:szCs w:val="22"/>
              </w:rPr>
            </w:pPr>
            <w:r w:rsidRPr="00BE21BD">
              <w:rPr>
                <w:rFonts w:cs="Arial"/>
                <w:sz w:val="22"/>
                <w:szCs w:val="22"/>
              </w:rPr>
              <w:t>Jasper Units On Scene</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81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181 (Reserve)</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Brush 81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Tender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2,000 gallons</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Squad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28496F">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color w:val="FFFFFF"/>
                <w:sz w:val="22"/>
                <w:szCs w:val="22"/>
              </w:rPr>
            </w:pPr>
            <w:r w:rsidRPr="00BE21BD">
              <w:rPr>
                <w:rFonts w:cs="Arial"/>
                <w:sz w:val="22"/>
                <w:szCs w:val="22"/>
              </w:rPr>
              <w:t>Kingston Units On Scene</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41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1500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Squirt 41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Brush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Ambulance K2 - BLS</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Harvest Junction Tender 32</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2,000 gallons</w:t>
            </w:r>
          </w:p>
        </w:tc>
      </w:tr>
      <w:tr w:rsidR="00BE21BD" w:rsidRPr="00BE21BD" w:rsidTr="0028496F">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sz w:val="22"/>
                <w:szCs w:val="22"/>
              </w:rPr>
            </w:pPr>
            <w:r w:rsidRPr="00BE21BD">
              <w:rPr>
                <w:rFonts w:cs="Arial"/>
                <w:sz w:val="22"/>
                <w:szCs w:val="22"/>
              </w:rPr>
              <w:t>Columbia State Police Units On Scene</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2T 23</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Trooper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2T 24</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Trooper</w:t>
            </w:r>
          </w:p>
        </w:tc>
      </w:tr>
      <w:tr w:rsidR="00BE21BD" w:rsidRPr="00BE21BD" w:rsidTr="0028496F">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2S 20</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Sergeant</w:t>
            </w:r>
          </w:p>
        </w:tc>
      </w:tr>
    </w:tbl>
    <w:p w:rsidR="00BE21BD" w:rsidRPr="00BE21BD" w:rsidRDefault="00BE21BD">
      <w:pPr>
        <w:rPr>
          <w:rFonts w:cs="Arial"/>
          <w:szCs w:val="22"/>
        </w:rPr>
      </w:pPr>
    </w:p>
    <w:p w:rsidR="00BE21BD" w:rsidRPr="0035688A" w:rsidRDefault="00C00681">
      <w:pPr>
        <w:rPr>
          <w:rFonts w:cs="Arial"/>
          <w:b/>
          <w:szCs w:val="22"/>
        </w:rPr>
      </w:pPr>
      <w:r>
        <w:rPr>
          <w:rFonts w:cs="Arial"/>
          <w:szCs w:val="22"/>
        </w:rPr>
        <w:br w:type="page"/>
      </w:r>
      <w:r w:rsidR="00755D04">
        <w:rPr>
          <w:rFonts w:cs="Arial"/>
          <w:b/>
          <w:noProof/>
          <w:szCs w:val="22"/>
          <w:u w:val="single"/>
        </w:rPr>
        <w:lastRenderedPageBreak/>
        <mc:AlternateContent>
          <mc:Choice Requires="wpg">
            <w:drawing>
              <wp:anchor distT="0" distB="0" distL="114300" distR="114300" simplePos="0" relativeHeight="251673088" behindDoc="0" locked="0" layoutInCell="1" allowOverlap="1">
                <wp:simplePos x="0" y="0"/>
                <wp:positionH relativeFrom="column">
                  <wp:posOffset>5076825</wp:posOffset>
                </wp:positionH>
                <wp:positionV relativeFrom="paragraph">
                  <wp:posOffset>7991475</wp:posOffset>
                </wp:positionV>
                <wp:extent cx="638175" cy="209550"/>
                <wp:effectExtent l="19050" t="28575" r="0" b="19050"/>
                <wp:wrapSquare wrapText="bothSides"/>
                <wp:docPr id="3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175" cy="209550"/>
                          <a:chOff x="9435" y="14025"/>
                          <a:chExt cx="1005" cy="330"/>
                        </a:xfrm>
                      </wpg:grpSpPr>
                      <wps:wsp>
                        <wps:cNvPr id="32" name="Text Box 25"/>
                        <wps:cNvSpPr txBox="1">
                          <a:spLocks noChangeArrowheads="1"/>
                        </wps:cNvSpPr>
                        <wps:spPr bwMode="auto">
                          <a:xfrm>
                            <a:off x="9570" y="14040"/>
                            <a:ext cx="870"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2B0C" w:rsidRPr="00A925F4" w:rsidRDefault="00332B0C">
                              <w:pPr>
                                <w:rPr>
                                  <w:sz w:val="12"/>
                                  <w:szCs w:val="12"/>
                                </w:rPr>
                              </w:pPr>
                              <w:r w:rsidRPr="00A925F4">
                                <w:rPr>
                                  <w:sz w:val="12"/>
                                  <w:szCs w:val="12"/>
                                </w:rPr>
                                <w:t>FIRE</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9435" y="14025"/>
                            <a:ext cx="240" cy="315"/>
                          </a:xfrm>
                          <a:prstGeom prst="irregularSeal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399.75pt;margin-top:629.25pt;width:50.25pt;height:16.5pt;z-index:251673088" coordorigin="9435,14025" coordsize="1005,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">
                <v:shapetype id="_x0000_t202" coordsize="21600,21600" o:spt="202" path="m,l,21600r21600,l21600,xe">
                  <v:stroke joinstyle="miter"/>
                  <v:path gradientshapeok="t" o:connecttype="rect"/>
                </v:shapetype>
                <v:shape id="Text Box 25" o:spid="_x0000_s1027" type="#_x0000_t202" style="position:absolute;left:9570;top:14040;width:8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332B0C" w:rsidRPr="00A925F4" w:rsidRDefault="00332B0C">
                        <w:pPr>
                          <w:rPr>
                            <w:sz w:val="12"/>
                            <w:szCs w:val="12"/>
                          </w:rPr>
                        </w:pPr>
                        <w:r w:rsidRPr="00A925F4">
                          <w:rPr>
                            <w:sz w:val="12"/>
                            <w:szCs w:val="12"/>
                          </w:rPr>
                          <w:t>FIRE</w:t>
                        </w:r>
                      </w:p>
                    </w:txbxContent>
                  </v:textbox>
                </v:shape>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AutoShape 24" o:spid="_x0000_s1028" type="#_x0000_t72" style="position:absolute;left:9435;top:14025;width:24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o5sMA&#10;AADbAAAADwAAAGRycy9kb3ducmV2LnhtbESP0WrCQBRE34X+w3ILfasbFUob3QRbLFhB2kY/4JK9&#10;JsHs3SW7ifHv3ULBx2FmzjCrfDStGKjzjWUFs2kCgri0uuFKwfHw+fwKwgdkja1lUnAlD3n2MFlh&#10;qu2Ff2koQiUihH2KCuoQXCqlL2sy6KfWEUfvZDuDIcqukrrDS4SbVs6T5EUabDgu1Ojoo6byXPQm&#10;Uty5N0Plvoqf/Xf/9u43er9LlHp6HNdLEIHGcA//t7dawWIB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o5sMAAADbAAAADwAAAAAAAAAAAAAAAACYAgAAZHJzL2Rv&#10;d25yZXYueG1sUEsFBgAAAAAEAAQA9QAAAIgDAAAAAA==&#10;" fillcolor="red"/>
                <w10:wrap type="square"/>
              </v:group>
            </w:pict>
          </mc:Fallback>
        </mc:AlternateContent>
      </w:r>
      <w:r w:rsidR="00755D04">
        <w:rPr>
          <w:rFonts w:cs="Arial"/>
          <w:b/>
          <w:noProof/>
          <w:u w:val="single"/>
        </w:rPr>
        <w:drawing>
          <wp:anchor distT="0" distB="0" distL="114300" distR="114300" simplePos="0" relativeHeight="251641344" behindDoc="1" locked="0" layoutInCell="1" allowOverlap="1">
            <wp:simplePos x="0" y="0"/>
            <wp:positionH relativeFrom="column">
              <wp:posOffset>581025</wp:posOffset>
            </wp:positionH>
            <wp:positionV relativeFrom="paragraph">
              <wp:posOffset>0</wp:posOffset>
            </wp:positionV>
            <wp:extent cx="5257800" cy="8239125"/>
            <wp:effectExtent l="0" t="0" r="0" b="9525"/>
            <wp:wrapTight wrapText="bothSides">
              <wp:wrapPolygon edited="0">
                <wp:start x="0" y="0"/>
                <wp:lineTo x="0" y="17979"/>
                <wp:lineTo x="3443" y="18379"/>
                <wp:lineTo x="1252" y="19178"/>
                <wp:lineTo x="626" y="19477"/>
                <wp:lineTo x="939" y="19727"/>
                <wp:lineTo x="6183" y="19977"/>
                <wp:lineTo x="2504" y="20326"/>
                <wp:lineTo x="783" y="20576"/>
                <wp:lineTo x="783" y="21225"/>
                <wp:lineTo x="3052" y="21525"/>
                <wp:lineTo x="6183" y="21575"/>
                <wp:lineTo x="21522" y="21575"/>
                <wp:lineTo x="21522" y="19777"/>
                <wp:lineTo x="4304" y="19178"/>
                <wp:lineTo x="6339" y="18429"/>
                <wp:lineTo x="15965" y="18379"/>
                <wp:lineTo x="18626" y="18229"/>
                <wp:lineTo x="18470" y="17130"/>
                <wp:lineTo x="18157" y="16781"/>
                <wp:lineTo x="18235" y="16481"/>
                <wp:lineTo x="17296" y="16181"/>
                <wp:lineTo x="15809" y="15982"/>
                <wp:lineTo x="19174" y="15182"/>
                <wp:lineTo x="20270" y="15083"/>
                <wp:lineTo x="20191" y="14533"/>
                <wp:lineTo x="18939" y="14383"/>
                <wp:lineTo x="20270" y="13684"/>
                <wp:lineTo x="20426" y="50"/>
                <wp:lineTo x="19800" y="0"/>
                <wp:lineTo x="5948" y="0"/>
                <wp:lineTo x="0" y="0"/>
              </wp:wrapPolygon>
            </wp:wrapTight>
            <wp:docPr id="63" name="Picture 187" descr="Map showing location of wildfire outside town of Jas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Map showing location of wildfire outside town of Jasp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7800" cy="823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755D04">
        <w:rPr>
          <w:rFonts w:cs="Arial"/>
          <w:b/>
          <w:noProof/>
          <w:szCs w:val="22"/>
          <w:u w:val="single"/>
        </w:rPr>
        <mc:AlternateContent>
          <mc:Choice Requires="wps">
            <w:drawing>
              <wp:anchor distT="0" distB="0" distL="114300" distR="114300" simplePos="0" relativeHeight="251642368" behindDoc="0" locked="0" layoutInCell="1" allowOverlap="1">
                <wp:simplePos x="0" y="0"/>
                <wp:positionH relativeFrom="column">
                  <wp:posOffset>4848225</wp:posOffset>
                </wp:positionH>
                <wp:positionV relativeFrom="paragraph">
                  <wp:posOffset>3762375</wp:posOffset>
                </wp:positionV>
                <wp:extent cx="152400" cy="200025"/>
                <wp:effectExtent l="19050" t="28575" r="19050" b="28575"/>
                <wp:wrapNone/>
                <wp:docPr id="3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200025"/>
                        </a:xfrm>
                        <a:prstGeom prst="irregularSeal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72" style="position:absolute;margin-left:381.75pt;margin-top:296.25pt;width:12pt;height:15.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" fillcolor="red"/>
            </w:pict>
          </mc:Fallback>
        </mc:AlternateContent>
      </w:r>
      <w:r w:rsidR="0035688A" w:rsidRPr="0035688A">
        <w:rPr>
          <w:rFonts w:cs="Arial"/>
          <w:b/>
          <w:szCs w:val="22"/>
          <w:u w:val="single"/>
        </w:rPr>
        <w:t>Map</w:t>
      </w:r>
      <w:r w:rsidR="0035688A" w:rsidRPr="0035688A">
        <w:rPr>
          <w:rFonts w:cs="Arial"/>
          <w:b/>
          <w:szCs w:val="22"/>
        </w:rPr>
        <w:t>:</w:t>
      </w:r>
    </w:p>
    <w:p w:rsidR="00BE21BD" w:rsidRPr="00BE21BD" w:rsidRDefault="00BE21BD" w:rsidP="00BE21BD">
      <w:pPr>
        <w:autoSpaceDE w:val="0"/>
        <w:autoSpaceDN w:val="0"/>
        <w:adjustRightInd w:val="0"/>
        <w:rPr>
          <w:rFonts w:cs="Arial"/>
          <w:szCs w:val="22"/>
        </w:rPr>
      </w:pPr>
    </w:p>
    <w:p w:rsidR="00A925F4" w:rsidRPr="00FA1E63" w:rsidRDefault="00FA1E63" w:rsidP="00BE21BD">
      <w:pPr>
        <w:tabs>
          <w:tab w:val="left" w:pos="2946"/>
        </w:tabs>
        <w:rPr>
          <w:rFonts w:cs="Arial"/>
          <w:b/>
          <w:szCs w:val="22"/>
        </w:rPr>
        <w:sectPr w:rsidR="00A925F4" w:rsidRPr="00FA1E63" w:rsidSect="00C00681">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r>
        <w:rPr>
          <w:rFonts w:cs="Arial"/>
          <w:szCs w:val="22"/>
        </w:rPr>
        <w:br w:type="page"/>
      </w:r>
      <w:proofErr w:type="gramStart"/>
      <w:r w:rsidRPr="00FA1E63">
        <w:rPr>
          <w:rFonts w:cs="Arial"/>
          <w:b/>
          <w:szCs w:val="22"/>
        </w:rPr>
        <w:lastRenderedPageBreak/>
        <w:t>Your</w:t>
      </w:r>
      <w:proofErr w:type="gramEnd"/>
      <w:r w:rsidRPr="00FA1E63">
        <w:rPr>
          <w:rFonts w:cs="Arial"/>
          <w:b/>
          <w:szCs w:val="22"/>
        </w:rPr>
        <w:t xml:space="preserve"> Notes:</w:t>
      </w:r>
    </w:p>
    <w:p w:rsidR="00F646DC" w:rsidRPr="00BE21BD" w:rsidRDefault="0035688A" w:rsidP="00F646DC">
      <w:pPr>
        <w:pStyle w:val="Heading1"/>
      </w:pPr>
      <w:r>
        <w:lastRenderedPageBreak/>
        <w:t>Student Handout</w:t>
      </w:r>
      <w:r w:rsidR="00F646DC" w:rsidRPr="00BE21BD">
        <w:t xml:space="preserve"> – </w:t>
      </w:r>
      <w:r w:rsidR="00F646DC">
        <w:t>Unit</w:t>
      </w:r>
      <w:r w:rsidR="00F646DC" w:rsidRPr="00BE21BD">
        <w:t xml:space="preserve"> </w:t>
      </w:r>
      <w:r w:rsidR="00F646DC">
        <w:t>3</w:t>
      </w:r>
      <w:r w:rsidR="00F646DC" w:rsidRPr="00BE21BD">
        <w:t>:  WiLDFIRE</w:t>
      </w:r>
      <w:r w:rsidR="00F646DC">
        <w:t xml:space="preserve"> Scenario</w:t>
      </w:r>
    </w:p>
    <w:p w:rsidR="00A925F4" w:rsidRPr="00BE21BD" w:rsidRDefault="00A925F4" w:rsidP="00A925F4">
      <w:pPr>
        <w:rPr>
          <w:rFonts w:cs="Arial"/>
          <w:szCs w:val="22"/>
        </w:rPr>
      </w:pPr>
    </w:p>
    <w:p w:rsidR="00064650" w:rsidRDefault="00064650" w:rsidP="00064650">
      <w:pPr>
        <w:pStyle w:val="boldtext"/>
      </w:pPr>
      <w:r>
        <w:rPr>
          <w:u w:val="single"/>
        </w:rPr>
        <w:t>Purpose</w:t>
      </w:r>
      <w:r>
        <w:t xml:space="preserve">:  </w:t>
      </w:r>
    </w:p>
    <w:p w:rsidR="00064650" w:rsidRDefault="00064650" w:rsidP="00064650"/>
    <w:p w:rsidR="00064650" w:rsidRDefault="00064650" w:rsidP="00064650">
      <w:r>
        <w:t xml:space="preserve">The purpose of this activity is to provide you with an opportunity to apply what you have learned about Unified Command. </w:t>
      </w:r>
    </w:p>
    <w:p w:rsidR="00064650" w:rsidRDefault="00064650" w:rsidP="00064650"/>
    <w:p w:rsidR="00A925F4" w:rsidRDefault="00BE21BD" w:rsidP="00BE21BD">
      <w:pPr>
        <w:autoSpaceDE w:val="0"/>
        <w:autoSpaceDN w:val="0"/>
        <w:adjustRightInd w:val="0"/>
        <w:rPr>
          <w:rFonts w:cs="Arial"/>
          <w:b/>
          <w:bCs/>
          <w:szCs w:val="22"/>
        </w:rPr>
      </w:pPr>
      <w:r w:rsidRPr="00A925F4">
        <w:rPr>
          <w:rFonts w:cs="Arial"/>
          <w:b/>
          <w:bCs/>
          <w:szCs w:val="22"/>
          <w:u w:val="single"/>
        </w:rPr>
        <w:t>Instructions</w:t>
      </w:r>
      <w:r w:rsidRPr="00BE21BD">
        <w:rPr>
          <w:rFonts w:cs="Arial"/>
          <w:b/>
          <w:bCs/>
          <w:szCs w:val="22"/>
        </w:rPr>
        <w:t xml:space="preserve">: </w:t>
      </w:r>
    </w:p>
    <w:p w:rsidR="00A925F4" w:rsidRDefault="00A925F4" w:rsidP="00BE21BD">
      <w:pPr>
        <w:autoSpaceDE w:val="0"/>
        <w:autoSpaceDN w:val="0"/>
        <w:adjustRightInd w:val="0"/>
        <w:rPr>
          <w:rFonts w:cs="Arial"/>
          <w:b/>
          <w:bCs/>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603DED">
        <w:rPr>
          <w:rFonts w:cs="Arial"/>
          <w:szCs w:val="22"/>
        </w:rPr>
        <w:t>in teams to</w:t>
      </w:r>
      <w:r w:rsidRPr="0035688A">
        <w:rPr>
          <w:rFonts w:cs="Arial"/>
          <w:szCs w:val="22"/>
        </w:rPr>
        <w:t xml:space="preserve"> complete the following </w:t>
      </w:r>
      <w:r w:rsidR="00603DED">
        <w:rPr>
          <w:rFonts w:cs="Arial"/>
          <w:szCs w:val="22"/>
        </w:rPr>
        <w:t>activity</w:t>
      </w:r>
      <w:r w:rsidRPr="0035688A">
        <w:rPr>
          <w:rFonts w:cs="Arial"/>
          <w:szCs w:val="22"/>
        </w:rPr>
        <w:t>:</w:t>
      </w:r>
    </w:p>
    <w:p w:rsidR="00BE21BD" w:rsidRPr="00BE21BD" w:rsidRDefault="00BE21BD" w:rsidP="00BE21BD">
      <w:pPr>
        <w:autoSpaceDE w:val="0"/>
        <w:autoSpaceDN w:val="0"/>
        <w:adjustRightInd w:val="0"/>
        <w:rPr>
          <w:rFonts w:cs="Arial"/>
          <w:szCs w:val="22"/>
        </w:rPr>
      </w:pPr>
    </w:p>
    <w:p w:rsidR="00603DED" w:rsidRDefault="00603DED" w:rsidP="008A4A09">
      <w:pPr>
        <w:pStyle w:val="ListParagraph"/>
        <w:numPr>
          <w:ilvl w:val="0"/>
          <w:numId w:val="9"/>
        </w:numPr>
        <w:autoSpaceDE w:val="0"/>
        <w:autoSpaceDN w:val="0"/>
        <w:adjustRightInd w:val="0"/>
        <w:spacing w:after="0" w:line="240" w:lineRule="auto"/>
        <w:rPr>
          <w:rFonts w:ascii="Arial" w:hAnsi="Arial" w:cs="Arial"/>
        </w:rPr>
      </w:pPr>
      <w:r w:rsidRPr="00603DED">
        <w:rPr>
          <w:rFonts w:ascii="Arial" w:hAnsi="Arial" w:cs="Arial"/>
        </w:rPr>
        <w:t>R</w:t>
      </w:r>
      <w:r w:rsidR="00BE21BD" w:rsidRPr="00603DED">
        <w:rPr>
          <w:rFonts w:ascii="Arial" w:hAnsi="Arial" w:cs="Arial"/>
        </w:rPr>
        <w:t>eview the scenario</w:t>
      </w:r>
      <w:r w:rsidRPr="00603DED">
        <w:rPr>
          <w:rFonts w:ascii="Arial" w:hAnsi="Arial" w:cs="Arial"/>
        </w:rPr>
        <w:t xml:space="preserve"> update</w:t>
      </w:r>
      <w:r w:rsidR="003E5767">
        <w:rPr>
          <w:rFonts w:ascii="Arial" w:hAnsi="Arial" w:cs="Arial"/>
        </w:rPr>
        <w:t>,</w:t>
      </w:r>
      <w:r w:rsidRPr="00603DED">
        <w:rPr>
          <w:rFonts w:ascii="Arial" w:hAnsi="Arial" w:cs="Arial"/>
        </w:rPr>
        <w:t xml:space="preserve"> </w:t>
      </w:r>
      <w:r w:rsidR="00BE21BD" w:rsidRPr="00603DED">
        <w:rPr>
          <w:rFonts w:ascii="Arial" w:hAnsi="Arial" w:cs="Arial"/>
        </w:rPr>
        <w:t>resource list</w:t>
      </w:r>
      <w:r w:rsidR="003E5767">
        <w:rPr>
          <w:rFonts w:ascii="Arial" w:hAnsi="Arial" w:cs="Arial"/>
        </w:rPr>
        <w:t>, and critical issues</w:t>
      </w:r>
      <w:r w:rsidRPr="00603DED">
        <w:rPr>
          <w:rFonts w:ascii="Arial" w:hAnsi="Arial" w:cs="Arial"/>
        </w:rPr>
        <w:t xml:space="preserve"> in your handouts</w:t>
      </w:r>
      <w:r w:rsidR="00BE21BD" w:rsidRPr="00603DED">
        <w:rPr>
          <w:rFonts w:ascii="Arial" w:hAnsi="Arial" w:cs="Arial"/>
        </w:rPr>
        <w:t>.</w:t>
      </w:r>
    </w:p>
    <w:p w:rsidR="00603DED" w:rsidRPr="00603DED" w:rsidRDefault="00603DED" w:rsidP="00603DED">
      <w:pPr>
        <w:pStyle w:val="ListParagraph"/>
        <w:autoSpaceDE w:val="0"/>
        <w:autoSpaceDN w:val="0"/>
        <w:adjustRightInd w:val="0"/>
        <w:spacing w:after="0" w:line="240" w:lineRule="auto"/>
        <w:ind w:left="360"/>
        <w:rPr>
          <w:rFonts w:ascii="Arial" w:hAnsi="Arial" w:cs="Arial"/>
        </w:rPr>
      </w:pPr>
    </w:p>
    <w:p w:rsidR="00603DED" w:rsidRPr="00603DED" w:rsidRDefault="003E5767" w:rsidP="008A4A09">
      <w:pPr>
        <w:pStyle w:val="ListParagraph"/>
        <w:numPr>
          <w:ilvl w:val="0"/>
          <w:numId w:val="9"/>
        </w:numPr>
        <w:autoSpaceDE w:val="0"/>
        <w:autoSpaceDN w:val="0"/>
        <w:adjustRightInd w:val="0"/>
        <w:spacing w:after="0" w:line="240" w:lineRule="auto"/>
        <w:rPr>
          <w:rFonts w:ascii="Arial" w:hAnsi="Arial" w:cs="Arial"/>
        </w:rPr>
      </w:pPr>
      <w:r>
        <w:rPr>
          <w:rFonts w:ascii="Arial" w:hAnsi="Arial" w:cs="Arial"/>
        </w:rPr>
        <w:t>C</w:t>
      </w:r>
      <w:r w:rsidR="00603DED" w:rsidRPr="00603DED">
        <w:rPr>
          <w:rFonts w:ascii="Arial" w:hAnsi="Arial" w:cs="Arial"/>
        </w:rPr>
        <w:t>omplete the following steps:</w:t>
      </w:r>
    </w:p>
    <w:p w:rsidR="00332B0C" w:rsidRDefault="00332B0C" w:rsidP="00332B0C">
      <w:pPr>
        <w:pStyle w:val="ListParagraph"/>
        <w:autoSpaceDE w:val="0"/>
        <w:autoSpaceDN w:val="0"/>
        <w:adjustRightInd w:val="0"/>
        <w:spacing w:after="0" w:line="240" w:lineRule="auto"/>
        <w:rPr>
          <w:rFonts w:ascii="Arial" w:hAnsi="Arial" w:cs="Arial"/>
        </w:rPr>
      </w:pPr>
    </w:p>
    <w:p w:rsidR="00603DED" w:rsidRPr="00603DED" w:rsidRDefault="00603DED" w:rsidP="008A4A09">
      <w:pPr>
        <w:pStyle w:val="ListParagraph"/>
        <w:numPr>
          <w:ilvl w:val="0"/>
          <w:numId w:val="12"/>
        </w:numPr>
        <w:autoSpaceDE w:val="0"/>
        <w:autoSpaceDN w:val="0"/>
        <w:adjustRightInd w:val="0"/>
        <w:spacing w:after="0" w:line="240" w:lineRule="auto"/>
        <w:rPr>
          <w:rFonts w:ascii="Arial" w:hAnsi="Arial" w:cs="Arial"/>
        </w:rPr>
      </w:pPr>
      <w:r w:rsidRPr="00603DED">
        <w:rPr>
          <w:rFonts w:ascii="Arial" w:hAnsi="Arial" w:cs="Arial"/>
        </w:rPr>
        <w:t>List who would be included in the Unified Command structure.</w:t>
      </w:r>
    </w:p>
    <w:p w:rsidR="00603DED" w:rsidRPr="00603DED" w:rsidRDefault="00603DED" w:rsidP="008A4A09">
      <w:pPr>
        <w:pStyle w:val="ListParagraph"/>
        <w:numPr>
          <w:ilvl w:val="0"/>
          <w:numId w:val="12"/>
        </w:numPr>
        <w:autoSpaceDE w:val="0"/>
        <w:autoSpaceDN w:val="0"/>
        <w:adjustRightInd w:val="0"/>
        <w:spacing w:after="0" w:line="240" w:lineRule="auto"/>
        <w:rPr>
          <w:rFonts w:ascii="Arial" w:hAnsi="Arial" w:cs="Arial"/>
        </w:rPr>
      </w:pPr>
      <w:r w:rsidRPr="00603DED">
        <w:rPr>
          <w:rFonts w:ascii="Arial" w:hAnsi="Arial" w:cs="Arial"/>
        </w:rPr>
        <w:t>Describe the challenges facing the Unified Command.</w:t>
      </w:r>
    </w:p>
    <w:p w:rsidR="00BE21BD" w:rsidRPr="00603DED" w:rsidRDefault="00603DED" w:rsidP="008A4A09">
      <w:pPr>
        <w:pStyle w:val="ListParagraph"/>
        <w:numPr>
          <w:ilvl w:val="0"/>
          <w:numId w:val="12"/>
        </w:numPr>
        <w:autoSpaceDE w:val="0"/>
        <w:autoSpaceDN w:val="0"/>
        <w:adjustRightInd w:val="0"/>
        <w:spacing w:after="0" w:line="240" w:lineRule="auto"/>
        <w:rPr>
          <w:rFonts w:ascii="Arial" w:hAnsi="Arial" w:cs="Arial"/>
        </w:rPr>
      </w:pPr>
      <w:r w:rsidRPr="00603DED">
        <w:rPr>
          <w:rFonts w:ascii="Arial" w:hAnsi="Arial" w:cs="Arial"/>
        </w:rPr>
        <w:t>Describe the strategies the Unified Command structure will use to address these challenges and facilitate information flow and coordination.</w:t>
      </w:r>
      <w:r w:rsidR="00BE21BD" w:rsidRPr="00603DED">
        <w:rPr>
          <w:rFonts w:ascii="Arial" w:hAnsi="Arial" w:cs="Arial"/>
        </w:rPr>
        <w:br/>
      </w:r>
    </w:p>
    <w:p w:rsidR="00603DED" w:rsidRPr="00603DED" w:rsidRDefault="00603DED" w:rsidP="008A4A09">
      <w:pPr>
        <w:pStyle w:val="ListParagraph"/>
        <w:numPr>
          <w:ilvl w:val="0"/>
          <w:numId w:val="9"/>
        </w:numPr>
        <w:rPr>
          <w:rFonts w:ascii="Arial" w:hAnsi="Arial" w:cs="Arial"/>
        </w:rPr>
      </w:pPr>
      <w:r w:rsidRPr="00603DED">
        <w:rPr>
          <w:rFonts w:ascii="Arial" w:hAnsi="Arial" w:cs="Arial"/>
        </w:rPr>
        <w:t>Select a spokesperson and be prepared to present your work in 30 minutes.</w:t>
      </w:r>
    </w:p>
    <w:p w:rsidR="00603DED" w:rsidRPr="00603DED" w:rsidRDefault="00603DED" w:rsidP="00603DED">
      <w:pPr>
        <w:pStyle w:val="ListParagraph"/>
        <w:rPr>
          <w:rFonts w:ascii="Arial" w:hAnsi="Arial" w:cs="Arial"/>
        </w:rPr>
      </w:pPr>
    </w:p>
    <w:p w:rsidR="00BE21BD" w:rsidRPr="00BE21BD" w:rsidRDefault="0035688A" w:rsidP="00BE21BD">
      <w:pPr>
        <w:pStyle w:val="ListParagraph"/>
        <w:spacing w:after="0" w:line="240" w:lineRule="auto"/>
        <w:ind w:left="0"/>
        <w:rPr>
          <w:rFonts w:ascii="Arial" w:hAnsi="Arial" w:cs="Arial"/>
          <w:b/>
        </w:rPr>
      </w:pPr>
      <w:r>
        <w:rPr>
          <w:rFonts w:ascii="Arial" w:hAnsi="Arial" w:cs="Arial"/>
          <w:b/>
        </w:rPr>
        <w:br w:type="page"/>
      </w:r>
      <w:r w:rsidR="00BE21BD" w:rsidRPr="0035688A">
        <w:rPr>
          <w:rFonts w:ascii="Arial" w:hAnsi="Arial" w:cs="Arial"/>
          <w:b/>
          <w:u w:val="single"/>
        </w:rPr>
        <w:lastRenderedPageBreak/>
        <w:t>Scenario</w:t>
      </w:r>
      <w:r w:rsidRPr="0035688A">
        <w:rPr>
          <w:rFonts w:ascii="Arial" w:hAnsi="Arial" w:cs="Arial"/>
          <w:b/>
          <w:u w:val="single"/>
        </w:rPr>
        <w:t xml:space="preserve"> Update</w:t>
      </w:r>
      <w:r>
        <w:rPr>
          <w:rFonts w:ascii="Arial" w:hAnsi="Arial" w:cs="Arial"/>
          <w:b/>
        </w:rPr>
        <w:t>:</w:t>
      </w:r>
    </w:p>
    <w:p w:rsidR="00BE21BD" w:rsidRDefault="00BE21BD" w:rsidP="00BE21BD">
      <w:pPr>
        <w:pStyle w:val="ListParagraph"/>
        <w:spacing w:after="0" w:line="240" w:lineRule="auto"/>
        <w:ind w:left="0"/>
        <w:rPr>
          <w:rFonts w:ascii="Arial" w:hAnsi="Arial" w:cs="Arial"/>
          <w:b/>
        </w:rPr>
      </w:pPr>
    </w:p>
    <w:p w:rsidR="00BE21BD" w:rsidRPr="00BE21BD" w:rsidRDefault="00BE21BD" w:rsidP="00BE21BD">
      <w:pPr>
        <w:rPr>
          <w:rFonts w:cs="Arial"/>
          <w:szCs w:val="22"/>
        </w:rPr>
      </w:pPr>
      <w:r w:rsidRPr="00BE21BD">
        <w:rPr>
          <w:rFonts w:cs="Arial"/>
          <w:szCs w:val="22"/>
        </w:rPr>
        <w:t>It is now 08</w:t>
      </w:r>
      <w:r w:rsidR="00603DED">
        <w:rPr>
          <w:rFonts w:cs="Arial"/>
          <w:szCs w:val="22"/>
        </w:rPr>
        <w:t>30.  T</w:t>
      </w:r>
      <w:r w:rsidRPr="00BE21BD">
        <w:rPr>
          <w:rFonts w:cs="Arial"/>
          <w:szCs w:val="22"/>
        </w:rPr>
        <w:t>he outside temperature has risen to 76</w:t>
      </w:r>
      <w:r w:rsidR="00603DED">
        <w:rPr>
          <w:rFonts w:cs="Arial"/>
          <w:szCs w:val="22"/>
        </w:rPr>
        <w:sym w:font="Symbol" w:char="F0B0"/>
      </w:r>
      <w:r w:rsidRPr="00BE21BD">
        <w:rPr>
          <w:rFonts w:cs="Arial"/>
          <w:szCs w:val="22"/>
        </w:rPr>
        <w:t xml:space="preserve"> with a forecast in the high 70’s to low 80’s. </w:t>
      </w:r>
      <w:r w:rsidR="00323D5E">
        <w:rPr>
          <w:rFonts w:cs="Arial"/>
          <w:szCs w:val="22"/>
        </w:rPr>
        <w:t xml:space="preserve"> </w:t>
      </w:r>
      <w:r w:rsidRPr="00BE21BD">
        <w:rPr>
          <w:rFonts w:cs="Arial"/>
          <w:szCs w:val="22"/>
        </w:rPr>
        <w:t>The wind has shif</w:t>
      </w:r>
      <w:r w:rsidR="005902E1">
        <w:rPr>
          <w:rFonts w:cs="Arial"/>
          <w:szCs w:val="22"/>
        </w:rPr>
        <w:t>ted and is now out of the south</w:t>
      </w:r>
      <w:r w:rsidRPr="00BE21BD">
        <w:rPr>
          <w:rFonts w:cs="Arial"/>
          <w:szCs w:val="22"/>
        </w:rPr>
        <w:t>west at 15 mph.</w:t>
      </w:r>
      <w:r w:rsidR="00603DED">
        <w:rPr>
          <w:rFonts w:cs="Arial"/>
          <w:szCs w:val="22"/>
        </w:rPr>
        <w:t xml:space="preserve"> </w:t>
      </w:r>
      <w:r w:rsidRPr="00BE21BD">
        <w:rPr>
          <w:rFonts w:cs="Arial"/>
          <w:szCs w:val="22"/>
        </w:rPr>
        <w:t xml:space="preserve"> High winds and dry fuel are pushing the fire to the northeast in the direction of Kingston. </w:t>
      </w:r>
      <w:r w:rsidR="005902E1">
        <w:rPr>
          <w:rFonts w:cs="Arial"/>
          <w:szCs w:val="22"/>
        </w:rPr>
        <w:t xml:space="preserve"> </w:t>
      </w:r>
      <w:r w:rsidRPr="00BE21BD">
        <w:rPr>
          <w:rFonts w:cs="Arial"/>
          <w:szCs w:val="22"/>
        </w:rPr>
        <w:t>Fire crews have been unable to contain the fire and it is now threatening houses on the outskirts of Kingston.</w:t>
      </w:r>
      <w:r w:rsidR="00323D5E">
        <w:rPr>
          <w:rFonts w:cs="Arial"/>
          <w:szCs w:val="22"/>
        </w:rPr>
        <w:t xml:space="preserve"> </w:t>
      </w:r>
      <w:r w:rsidRPr="00BE21BD">
        <w:rPr>
          <w:rFonts w:cs="Arial"/>
          <w:szCs w:val="22"/>
        </w:rPr>
        <w:t xml:space="preserve"> Additional fire units are being requested from Liberty and Green Counties. </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 xml:space="preserve">Traffic on Interstate 102 and Hwy 69 has slowed due to the smoke and law enforcement units are working to keep traffic moving and attempting to establish alternate routes. </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The Mayor of Kingston is considering an evacuation of the southwest portion of Kingston.  Liberty County Emergency Management is requesting the American Red Cross to open shelters to the south and west of the fire area and to coordinate with the local Salvation Army to provide food and water for the responders.</w:t>
      </w:r>
    </w:p>
    <w:p w:rsidR="00BE21BD" w:rsidRDefault="00BE21BD" w:rsidP="00BE21BD">
      <w:pPr>
        <w:rPr>
          <w:rFonts w:cs="Arial"/>
          <w:szCs w:val="22"/>
        </w:rPr>
      </w:pPr>
    </w:p>
    <w:p w:rsidR="0035688A" w:rsidRPr="00BE21BD" w:rsidRDefault="0035688A" w:rsidP="00BE21BD">
      <w:pPr>
        <w:rPr>
          <w:rFonts w:cs="Arial"/>
          <w:szCs w:val="22"/>
        </w:rPr>
      </w:pPr>
    </w:p>
    <w:p w:rsidR="00BE21BD" w:rsidRPr="00BE21BD" w:rsidRDefault="00BE21BD" w:rsidP="00BE21BD">
      <w:pPr>
        <w:rPr>
          <w:rFonts w:cs="Arial"/>
          <w:szCs w:val="22"/>
        </w:rPr>
      </w:pPr>
      <w:r w:rsidRPr="003E5767">
        <w:rPr>
          <w:rFonts w:cs="Arial"/>
          <w:b/>
          <w:szCs w:val="22"/>
          <w:u w:val="single"/>
        </w:rPr>
        <w:t>Resources</w:t>
      </w:r>
      <w:r w:rsidR="003E5767">
        <w:rPr>
          <w:rFonts w:cs="Arial"/>
          <w:b/>
          <w:szCs w:val="22"/>
        </w:rPr>
        <w:t>:</w:t>
      </w:r>
      <w:r w:rsidRPr="00BE21BD">
        <w:rPr>
          <w:rFonts w:cs="Arial"/>
          <w:b/>
          <w:szCs w:val="22"/>
        </w:rPr>
        <w:t xml:space="preserve"> </w:t>
      </w:r>
      <w:r w:rsidR="00845907" w:rsidRPr="00845907">
        <w:rPr>
          <w:rFonts w:cs="Arial"/>
          <w:szCs w:val="22"/>
        </w:rPr>
        <w:t>(i</w:t>
      </w:r>
      <w:r w:rsidRPr="00845907">
        <w:rPr>
          <w:rFonts w:cs="Arial"/>
          <w:szCs w:val="22"/>
        </w:rPr>
        <w:t>n addition to those listed in Unit 2</w:t>
      </w:r>
      <w:r w:rsidR="00845907">
        <w:rPr>
          <w:rFonts w:cs="Arial"/>
          <w:szCs w:val="22"/>
        </w:rPr>
        <w:t>)</w:t>
      </w:r>
    </w:p>
    <w:p w:rsidR="00BE21BD" w:rsidRPr="00BE21BD" w:rsidRDefault="00BE21BD" w:rsidP="00BE21BD">
      <w:pPr>
        <w:rPr>
          <w:rFonts w:cs="Arial"/>
          <w:szCs w:val="22"/>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gridCol w:w="2694"/>
        <w:gridCol w:w="4254"/>
      </w:tblGrid>
      <w:tr w:rsidR="00BE21BD" w:rsidRPr="00BE21BD" w:rsidTr="0028496F">
        <w:trPr>
          <w:cantSplit/>
        </w:trPr>
        <w:tc>
          <w:tcPr>
            <w:tcW w:w="2952" w:type="dxa"/>
          </w:tcPr>
          <w:p w:rsidR="00BE21BD" w:rsidRPr="00BE21BD" w:rsidRDefault="00BE21BD" w:rsidP="00BE21BD">
            <w:pPr>
              <w:jc w:val="center"/>
              <w:rPr>
                <w:rFonts w:cs="Arial"/>
                <w:b/>
                <w:szCs w:val="22"/>
              </w:rPr>
            </w:pPr>
            <w:r w:rsidRPr="00BE21BD">
              <w:rPr>
                <w:rFonts w:cs="Arial"/>
                <w:b/>
                <w:szCs w:val="22"/>
              </w:rPr>
              <w:t>Resource</w:t>
            </w:r>
          </w:p>
        </w:tc>
        <w:tc>
          <w:tcPr>
            <w:tcW w:w="2952" w:type="dxa"/>
          </w:tcPr>
          <w:p w:rsidR="00BE21BD" w:rsidRPr="00BE21BD" w:rsidRDefault="00BE21BD" w:rsidP="00BE21BD">
            <w:pPr>
              <w:jc w:val="center"/>
              <w:rPr>
                <w:rFonts w:cs="Arial"/>
                <w:b/>
                <w:szCs w:val="22"/>
              </w:rPr>
            </w:pPr>
            <w:r w:rsidRPr="00BE21BD">
              <w:rPr>
                <w:rFonts w:cs="Arial"/>
                <w:b/>
                <w:szCs w:val="22"/>
              </w:rPr>
              <w:t>Kind</w:t>
            </w:r>
          </w:p>
        </w:tc>
        <w:tc>
          <w:tcPr>
            <w:tcW w:w="4744" w:type="dxa"/>
          </w:tcPr>
          <w:p w:rsidR="00BE21BD" w:rsidRPr="00BE21BD" w:rsidRDefault="00BE21BD" w:rsidP="00BE21BD">
            <w:pPr>
              <w:jc w:val="center"/>
              <w:rPr>
                <w:rFonts w:cs="Arial"/>
                <w:b/>
                <w:szCs w:val="22"/>
              </w:rPr>
            </w:pPr>
            <w:r w:rsidRPr="00BE21BD">
              <w:rPr>
                <w:rFonts w:cs="Arial"/>
                <w:b/>
                <w:szCs w:val="22"/>
              </w:rPr>
              <w:t>Number &amp; Type</w:t>
            </w:r>
          </w:p>
        </w:tc>
      </w:tr>
      <w:tr w:rsidR="00BE21BD" w:rsidRPr="00BE21BD" w:rsidTr="0028496F">
        <w:trPr>
          <w:cantSplit/>
        </w:trPr>
        <w:tc>
          <w:tcPr>
            <w:tcW w:w="2952" w:type="dxa"/>
          </w:tcPr>
          <w:p w:rsidR="00BE21BD" w:rsidRPr="00BE21BD" w:rsidRDefault="00BE21BD" w:rsidP="00BE21BD">
            <w:pPr>
              <w:rPr>
                <w:rFonts w:cs="Arial"/>
                <w:szCs w:val="22"/>
              </w:rPr>
            </w:pPr>
            <w:r w:rsidRPr="00BE21BD">
              <w:rPr>
                <w:rFonts w:cs="Arial"/>
                <w:szCs w:val="22"/>
              </w:rPr>
              <w:t>Central City Police</w:t>
            </w:r>
          </w:p>
        </w:tc>
        <w:tc>
          <w:tcPr>
            <w:tcW w:w="2952" w:type="dxa"/>
          </w:tcPr>
          <w:p w:rsidR="00BE21BD" w:rsidRPr="00BE21BD" w:rsidRDefault="00BE21BD" w:rsidP="00BE21BD">
            <w:pPr>
              <w:rPr>
                <w:rFonts w:cs="Arial"/>
                <w:szCs w:val="22"/>
              </w:rPr>
            </w:pPr>
            <w:r w:rsidRPr="00BE21BD">
              <w:rPr>
                <w:rFonts w:cs="Arial"/>
                <w:szCs w:val="22"/>
              </w:rPr>
              <w:t>Patrol Car</w:t>
            </w:r>
          </w:p>
        </w:tc>
        <w:tc>
          <w:tcPr>
            <w:tcW w:w="4744" w:type="dxa"/>
          </w:tcPr>
          <w:p w:rsidR="00BE21BD" w:rsidRPr="00BE21BD" w:rsidRDefault="00BE21BD" w:rsidP="00845907">
            <w:pPr>
              <w:rPr>
                <w:rFonts w:cs="Arial"/>
                <w:szCs w:val="22"/>
              </w:rPr>
            </w:pPr>
            <w:r w:rsidRPr="00BE21BD">
              <w:rPr>
                <w:rFonts w:cs="Arial"/>
                <w:szCs w:val="22"/>
              </w:rPr>
              <w:t>4 marked units:  M-1, M-2, M-3, and M-4</w:t>
            </w:r>
          </w:p>
        </w:tc>
      </w:tr>
      <w:tr w:rsidR="00BE21BD" w:rsidRPr="00BE21BD" w:rsidTr="0028496F">
        <w:trPr>
          <w:cantSplit/>
        </w:trPr>
        <w:tc>
          <w:tcPr>
            <w:tcW w:w="2952" w:type="dxa"/>
          </w:tcPr>
          <w:p w:rsidR="00BE21BD" w:rsidRPr="00BE21BD" w:rsidRDefault="00BE21BD" w:rsidP="00BA50AA">
            <w:pPr>
              <w:rPr>
                <w:rFonts w:cs="Arial"/>
                <w:szCs w:val="22"/>
              </w:rPr>
            </w:pPr>
            <w:r w:rsidRPr="00BE21BD">
              <w:rPr>
                <w:rFonts w:cs="Arial"/>
                <w:szCs w:val="22"/>
              </w:rPr>
              <w:t>Liberty County Sheriff</w:t>
            </w:r>
          </w:p>
        </w:tc>
        <w:tc>
          <w:tcPr>
            <w:tcW w:w="2952" w:type="dxa"/>
          </w:tcPr>
          <w:p w:rsidR="00BE21BD" w:rsidRPr="00BE21BD" w:rsidRDefault="00BE21BD" w:rsidP="00845907">
            <w:pPr>
              <w:rPr>
                <w:rFonts w:cs="Arial"/>
                <w:szCs w:val="22"/>
              </w:rPr>
            </w:pPr>
            <w:r w:rsidRPr="00BE21BD">
              <w:rPr>
                <w:rFonts w:cs="Arial"/>
                <w:szCs w:val="22"/>
              </w:rPr>
              <w:t>Patrol Car</w:t>
            </w:r>
          </w:p>
        </w:tc>
        <w:tc>
          <w:tcPr>
            <w:tcW w:w="4744" w:type="dxa"/>
          </w:tcPr>
          <w:p w:rsidR="00BE21BD" w:rsidRPr="00BE21BD" w:rsidRDefault="00BE21BD" w:rsidP="00845907">
            <w:pPr>
              <w:rPr>
                <w:rFonts w:cs="Arial"/>
                <w:szCs w:val="22"/>
              </w:rPr>
            </w:pPr>
            <w:r w:rsidRPr="00BE21BD">
              <w:rPr>
                <w:rFonts w:cs="Arial"/>
                <w:szCs w:val="22"/>
              </w:rPr>
              <w:t>6 marked units:  O-1, O-2, O-3, O-4, O-5, and O-6</w:t>
            </w:r>
          </w:p>
        </w:tc>
      </w:tr>
      <w:tr w:rsidR="00BE21BD" w:rsidRPr="00BE21BD" w:rsidTr="0028496F">
        <w:trPr>
          <w:cantSplit/>
        </w:trPr>
        <w:tc>
          <w:tcPr>
            <w:tcW w:w="2952" w:type="dxa"/>
          </w:tcPr>
          <w:p w:rsidR="00BE21BD" w:rsidRPr="00BE21BD" w:rsidRDefault="00BE21BD" w:rsidP="00BE21BD">
            <w:pPr>
              <w:rPr>
                <w:rFonts w:cs="Arial"/>
                <w:szCs w:val="22"/>
              </w:rPr>
            </w:pPr>
            <w:r w:rsidRPr="00BE21BD">
              <w:rPr>
                <w:rFonts w:cs="Arial"/>
                <w:szCs w:val="22"/>
              </w:rPr>
              <w:t>Central City Fire/Rescue</w:t>
            </w:r>
          </w:p>
        </w:tc>
        <w:tc>
          <w:tcPr>
            <w:tcW w:w="2952" w:type="dxa"/>
          </w:tcPr>
          <w:p w:rsidR="00BE21BD" w:rsidRPr="00BE21BD" w:rsidRDefault="00BE21BD" w:rsidP="00BE21BD">
            <w:pPr>
              <w:rPr>
                <w:rFonts w:cs="Arial"/>
                <w:szCs w:val="22"/>
              </w:rPr>
            </w:pPr>
            <w:r w:rsidRPr="00BE21BD">
              <w:rPr>
                <w:rFonts w:cs="Arial"/>
                <w:szCs w:val="22"/>
              </w:rPr>
              <w:t>Engine Company</w:t>
            </w:r>
          </w:p>
          <w:p w:rsidR="00BE21BD" w:rsidRPr="00BE21BD" w:rsidRDefault="00BE21BD" w:rsidP="00BE21BD">
            <w:pPr>
              <w:rPr>
                <w:rFonts w:cs="Arial"/>
                <w:szCs w:val="22"/>
              </w:rPr>
            </w:pPr>
          </w:p>
          <w:p w:rsidR="00BE21BD" w:rsidRPr="00BE21BD" w:rsidRDefault="00BE21BD" w:rsidP="00845907">
            <w:pPr>
              <w:rPr>
                <w:rFonts w:cs="Arial"/>
                <w:szCs w:val="22"/>
              </w:rPr>
            </w:pPr>
            <w:r w:rsidRPr="00BE21BD">
              <w:rPr>
                <w:rFonts w:cs="Arial"/>
                <w:szCs w:val="22"/>
              </w:rPr>
              <w:t xml:space="preserve">Truck Company </w:t>
            </w:r>
          </w:p>
        </w:tc>
        <w:tc>
          <w:tcPr>
            <w:tcW w:w="4744" w:type="dxa"/>
          </w:tcPr>
          <w:p w:rsidR="00BE21BD" w:rsidRPr="00BE21BD" w:rsidRDefault="00BE21BD" w:rsidP="00BE21BD">
            <w:pPr>
              <w:rPr>
                <w:rFonts w:cs="Arial"/>
                <w:szCs w:val="22"/>
              </w:rPr>
            </w:pPr>
            <w:r w:rsidRPr="00BE21BD">
              <w:rPr>
                <w:rFonts w:cs="Arial"/>
                <w:szCs w:val="22"/>
              </w:rPr>
              <w:t>3 companies:  ME-1, ME-2, and ME-3</w:t>
            </w:r>
          </w:p>
          <w:p w:rsidR="00BE21BD" w:rsidRPr="00BE21BD" w:rsidRDefault="00BE21BD" w:rsidP="00BE21BD">
            <w:pPr>
              <w:rPr>
                <w:rFonts w:cs="Arial"/>
                <w:szCs w:val="22"/>
              </w:rPr>
            </w:pPr>
            <w:r w:rsidRPr="00BE21BD">
              <w:rPr>
                <w:rFonts w:cs="Arial"/>
                <w:szCs w:val="22"/>
              </w:rPr>
              <w:t>2 companies:  MT-1 and MT-2</w:t>
            </w:r>
          </w:p>
          <w:p w:rsidR="00BE21BD" w:rsidRPr="00BE21BD" w:rsidRDefault="00BE21BD" w:rsidP="00845907">
            <w:pPr>
              <w:rPr>
                <w:rFonts w:cs="Arial"/>
                <w:szCs w:val="22"/>
              </w:rPr>
            </w:pPr>
            <w:r w:rsidRPr="00BE21BD">
              <w:rPr>
                <w:rFonts w:cs="Arial"/>
                <w:szCs w:val="22"/>
              </w:rPr>
              <w:t>1 company:  MR-1</w:t>
            </w:r>
          </w:p>
        </w:tc>
      </w:tr>
      <w:tr w:rsidR="00BE21BD" w:rsidRPr="00BE21BD" w:rsidTr="0028496F">
        <w:trPr>
          <w:cantSplit/>
        </w:trPr>
        <w:tc>
          <w:tcPr>
            <w:tcW w:w="2952" w:type="dxa"/>
          </w:tcPr>
          <w:p w:rsidR="00BE21BD" w:rsidRPr="00BE21BD" w:rsidRDefault="00BE21BD" w:rsidP="00BE21BD">
            <w:pPr>
              <w:rPr>
                <w:rFonts w:cs="Arial"/>
                <w:szCs w:val="22"/>
              </w:rPr>
            </w:pPr>
            <w:r w:rsidRPr="00BE21BD">
              <w:rPr>
                <w:rFonts w:cs="Arial"/>
                <w:szCs w:val="22"/>
              </w:rPr>
              <w:t>Central City EMS</w:t>
            </w:r>
          </w:p>
        </w:tc>
        <w:tc>
          <w:tcPr>
            <w:tcW w:w="2952" w:type="dxa"/>
          </w:tcPr>
          <w:p w:rsidR="00BE21BD" w:rsidRPr="00BE21BD" w:rsidRDefault="00BE21BD" w:rsidP="00BE21BD">
            <w:pPr>
              <w:rPr>
                <w:rFonts w:cs="Arial"/>
                <w:szCs w:val="22"/>
              </w:rPr>
            </w:pPr>
            <w:r w:rsidRPr="00BE21BD">
              <w:rPr>
                <w:rFonts w:cs="Arial"/>
                <w:szCs w:val="22"/>
              </w:rPr>
              <w:t>BLS</w:t>
            </w:r>
          </w:p>
          <w:p w:rsidR="00BE21BD" w:rsidRPr="00BE21BD" w:rsidRDefault="00BE21BD" w:rsidP="00BE21BD">
            <w:pPr>
              <w:rPr>
                <w:rFonts w:cs="Arial"/>
                <w:szCs w:val="22"/>
              </w:rPr>
            </w:pPr>
            <w:r w:rsidRPr="00BE21BD">
              <w:rPr>
                <w:rFonts w:cs="Arial"/>
                <w:szCs w:val="22"/>
              </w:rPr>
              <w:t>ALS</w:t>
            </w:r>
          </w:p>
        </w:tc>
        <w:tc>
          <w:tcPr>
            <w:tcW w:w="4744" w:type="dxa"/>
          </w:tcPr>
          <w:p w:rsidR="00BE21BD" w:rsidRPr="00BE21BD" w:rsidRDefault="00BE21BD" w:rsidP="00BE21BD">
            <w:pPr>
              <w:rPr>
                <w:rFonts w:cs="Arial"/>
                <w:szCs w:val="22"/>
              </w:rPr>
            </w:pPr>
            <w:r w:rsidRPr="00BE21BD">
              <w:rPr>
                <w:rFonts w:cs="Arial"/>
                <w:szCs w:val="22"/>
              </w:rPr>
              <w:t>2 units:  MBLS-1, and MBLS-2</w:t>
            </w:r>
          </w:p>
          <w:p w:rsidR="00BE21BD" w:rsidRPr="00BE21BD" w:rsidRDefault="00BE21BD" w:rsidP="00845907">
            <w:pPr>
              <w:rPr>
                <w:rFonts w:cs="Arial"/>
                <w:szCs w:val="22"/>
              </w:rPr>
            </w:pPr>
            <w:r w:rsidRPr="00BE21BD">
              <w:rPr>
                <w:rFonts w:cs="Arial"/>
                <w:szCs w:val="22"/>
              </w:rPr>
              <w:t>2 units:  MALS-1 and MALS-2</w:t>
            </w:r>
          </w:p>
        </w:tc>
      </w:tr>
      <w:tr w:rsidR="00BE21BD" w:rsidRPr="00BE21BD" w:rsidTr="0028496F">
        <w:trPr>
          <w:cantSplit/>
        </w:trPr>
        <w:tc>
          <w:tcPr>
            <w:tcW w:w="2952" w:type="dxa"/>
          </w:tcPr>
          <w:p w:rsidR="00BE21BD" w:rsidRPr="00BE21BD" w:rsidRDefault="00BE21BD" w:rsidP="00BE21BD">
            <w:pPr>
              <w:rPr>
                <w:rFonts w:cs="Arial"/>
                <w:szCs w:val="22"/>
              </w:rPr>
            </w:pPr>
            <w:r w:rsidRPr="00BE21BD">
              <w:rPr>
                <w:rFonts w:cs="Arial"/>
                <w:szCs w:val="22"/>
              </w:rPr>
              <w:t>Central City Public Works</w:t>
            </w:r>
          </w:p>
        </w:tc>
        <w:tc>
          <w:tcPr>
            <w:tcW w:w="2952" w:type="dxa"/>
          </w:tcPr>
          <w:p w:rsidR="00BE21BD" w:rsidRPr="00BE21BD" w:rsidRDefault="00BE21BD" w:rsidP="00BE21BD">
            <w:pPr>
              <w:rPr>
                <w:rFonts w:cs="Arial"/>
                <w:szCs w:val="22"/>
              </w:rPr>
            </w:pPr>
            <w:r w:rsidRPr="00BE21BD">
              <w:rPr>
                <w:rFonts w:cs="Arial"/>
                <w:szCs w:val="22"/>
              </w:rPr>
              <w:t>Front-End Loaders</w:t>
            </w:r>
          </w:p>
          <w:p w:rsidR="00BE21BD" w:rsidRPr="00BE21BD" w:rsidRDefault="00BE21BD" w:rsidP="00BE21BD">
            <w:pPr>
              <w:rPr>
                <w:rFonts w:cs="Arial"/>
                <w:szCs w:val="22"/>
              </w:rPr>
            </w:pPr>
            <w:r w:rsidRPr="00BE21BD">
              <w:rPr>
                <w:rFonts w:cs="Arial"/>
                <w:szCs w:val="22"/>
              </w:rPr>
              <w:t>Dump Trucks</w:t>
            </w:r>
          </w:p>
        </w:tc>
        <w:tc>
          <w:tcPr>
            <w:tcW w:w="4744" w:type="dxa"/>
          </w:tcPr>
          <w:p w:rsidR="00BE21BD" w:rsidRPr="00BE21BD" w:rsidRDefault="00BE21BD" w:rsidP="00BE21BD">
            <w:pPr>
              <w:rPr>
                <w:rFonts w:cs="Arial"/>
                <w:szCs w:val="22"/>
              </w:rPr>
            </w:pPr>
            <w:r w:rsidRPr="00BE21BD">
              <w:rPr>
                <w:rFonts w:cs="Arial"/>
                <w:szCs w:val="22"/>
              </w:rPr>
              <w:t>3</w:t>
            </w:r>
          </w:p>
          <w:p w:rsidR="00BE21BD" w:rsidRPr="00BE21BD" w:rsidRDefault="00BE21BD" w:rsidP="00BE21BD">
            <w:pPr>
              <w:rPr>
                <w:rFonts w:cs="Arial"/>
                <w:szCs w:val="22"/>
              </w:rPr>
            </w:pPr>
            <w:r w:rsidRPr="00BE21BD">
              <w:rPr>
                <w:rFonts w:cs="Arial"/>
                <w:szCs w:val="22"/>
              </w:rPr>
              <w:t>4</w:t>
            </w:r>
          </w:p>
        </w:tc>
      </w:tr>
    </w:tbl>
    <w:p w:rsidR="0035688A" w:rsidRDefault="0035688A" w:rsidP="00BE21BD">
      <w:pPr>
        <w:rPr>
          <w:rFonts w:cs="Arial"/>
          <w:b/>
          <w:szCs w:val="22"/>
          <w:u w:val="single"/>
        </w:rPr>
      </w:pPr>
    </w:p>
    <w:p w:rsidR="0035688A" w:rsidRDefault="0035688A" w:rsidP="00BE21BD">
      <w:pPr>
        <w:rPr>
          <w:rFonts w:cs="Arial"/>
          <w:b/>
          <w:szCs w:val="22"/>
          <w:u w:val="single"/>
        </w:rPr>
      </w:pPr>
    </w:p>
    <w:p w:rsidR="00BE21BD" w:rsidRPr="00BE21BD" w:rsidRDefault="00BE21BD" w:rsidP="00BE21BD">
      <w:pPr>
        <w:rPr>
          <w:rFonts w:cs="Arial"/>
          <w:b/>
          <w:szCs w:val="22"/>
          <w:u w:val="single"/>
        </w:rPr>
      </w:pPr>
      <w:r w:rsidRPr="00BE21BD">
        <w:rPr>
          <w:rFonts w:cs="Arial"/>
          <w:b/>
          <w:szCs w:val="22"/>
          <w:u w:val="single"/>
        </w:rPr>
        <w:t>Critical Issues</w:t>
      </w:r>
      <w:r w:rsidR="00845907" w:rsidRPr="00845907">
        <w:rPr>
          <w:rFonts w:cs="Arial"/>
          <w:b/>
          <w:szCs w:val="22"/>
        </w:rPr>
        <w:t>:</w:t>
      </w:r>
    </w:p>
    <w:p w:rsidR="00BE21BD" w:rsidRPr="00BE21BD" w:rsidRDefault="00BE21BD" w:rsidP="00BE21BD">
      <w:pPr>
        <w:rPr>
          <w:rFonts w:cs="Arial"/>
          <w:b/>
          <w:szCs w:val="22"/>
          <w:u w:val="single"/>
        </w:rPr>
      </w:pPr>
    </w:p>
    <w:p w:rsidR="00845907" w:rsidRDefault="00BE21BD" w:rsidP="008A4A09">
      <w:pPr>
        <w:pStyle w:val="ListParagraph"/>
        <w:numPr>
          <w:ilvl w:val="0"/>
          <w:numId w:val="13"/>
        </w:numPr>
        <w:rPr>
          <w:rFonts w:ascii="Arial" w:hAnsi="Arial" w:cs="Arial"/>
        </w:rPr>
      </w:pPr>
      <w:r w:rsidRPr="00845907">
        <w:rPr>
          <w:rFonts w:ascii="Arial" w:hAnsi="Arial" w:cs="Arial"/>
        </w:rPr>
        <w:t xml:space="preserve">Deploy sufficient fire units to contain and control the </w:t>
      </w:r>
      <w:r w:rsidR="00845907">
        <w:rPr>
          <w:rFonts w:ascii="Arial" w:hAnsi="Arial" w:cs="Arial"/>
        </w:rPr>
        <w:t>fire before it reaches Kingston</w:t>
      </w:r>
      <w:r w:rsidR="005902E1">
        <w:rPr>
          <w:rFonts w:ascii="Arial" w:hAnsi="Arial" w:cs="Arial"/>
        </w:rPr>
        <w:t>.</w:t>
      </w:r>
    </w:p>
    <w:p w:rsidR="00845907" w:rsidRDefault="00BE21BD" w:rsidP="008A4A09">
      <w:pPr>
        <w:pStyle w:val="ListParagraph"/>
        <w:numPr>
          <w:ilvl w:val="0"/>
          <w:numId w:val="13"/>
        </w:numPr>
        <w:rPr>
          <w:rFonts w:ascii="Arial" w:hAnsi="Arial" w:cs="Arial"/>
        </w:rPr>
      </w:pPr>
      <w:r w:rsidRPr="00845907">
        <w:rPr>
          <w:rFonts w:ascii="Arial" w:hAnsi="Arial" w:cs="Arial"/>
        </w:rPr>
        <w:t>Safely maintain traffic flow on Hwy 69 and Interstate 102</w:t>
      </w:r>
      <w:r w:rsidR="005902E1">
        <w:rPr>
          <w:rFonts w:ascii="Arial" w:hAnsi="Arial" w:cs="Arial"/>
        </w:rPr>
        <w:t>.</w:t>
      </w:r>
    </w:p>
    <w:p w:rsidR="00BE21BD" w:rsidRDefault="00BE21BD" w:rsidP="008A4A09">
      <w:pPr>
        <w:pStyle w:val="ListParagraph"/>
        <w:numPr>
          <w:ilvl w:val="0"/>
          <w:numId w:val="13"/>
        </w:numPr>
        <w:rPr>
          <w:rFonts w:ascii="Arial" w:hAnsi="Arial" w:cs="Arial"/>
        </w:rPr>
      </w:pPr>
      <w:r w:rsidRPr="00BE21BD">
        <w:rPr>
          <w:rFonts w:ascii="Arial" w:hAnsi="Arial" w:cs="Arial"/>
        </w:rPr>
        <w:t>Evacuate and shelter residents of Kingston in the affected area.</w:t>
      </w:r>
    </w:p>
    <w:p w:rsidR="00BE21BD" w:rsidRDefault="00BE21BD" w:rsidP="008A4A09">
      <w:pPr>
        <w:pStyle w:val="ListParagraph"/>
        <w:numPr>
          <w:ilvl w:val="0"/>
          <w:numId w:val="13"/>
        </w:numPr>
        <w:rPr>
          <w:rFonts w:ascii="Arial" w:hAnsi="Arial" w:cs="Arial"/>
        </w:rPr>
      </w:pPr>
      <w:r w:rsidRPr="00BE21BD">
        <w:rPr>
          <w:rFonts w:ascii="Arial" w:hAnsi="Arial" w:cs="Arial"/>
        </w:rPr>
        <w:t>Protect the houses on the outskirts of Kingston that may be in the path of the fire.</w:t>
      </w:r>
    </w:p>
    <w:p w:rsidR="00BE21BD" w:rsidRPr="00BE21BD" w:rsidRDefault="00BE21BD" w:rsidP="008A4A09">
      <w:pPr>
        <w:pStyle w:val="ListParagraph"/>
        <w:numPr>
          <w:ilvl w:val="0"/>
          <w:numId w:val="13"/>
        </w:numPr>
        <w:rPr>
          <w:rFonts w:ascii="Arial" w:hAnsi="Arial" w:cs="Arial"/>
        </w:rPr>
      </w:pPr>
      <w:r w:rsidRPr="00BE21BD">
        <w:rPr>
          <w:rFonts w:ascii="Arial" w:hAnsi="Arial" w:cs="Arial"/>
        </w:rPr>
        <w:t>Ensure safe fire ground operations throughout the duration of the fire.</w:t>
      </w:r>
    </w:p>
    <w:p w:rsidR="00845907" w:rsidRDefault="00845907" w:rsidP="00845907">
      <w:pPr>
        <w:pStyle w:val="ListParagraph"/>
        <w:rPr>
          <w:rFonts w:ascii="Arial" w:hAnsi="Arial" w:cs="Arial"/>
        </w:rPr>
      </w:pPr>
    </w:p>
    <w:p w:rsidR="008D019D" w:rsidRDefault="008D019D" w:rsidP="00845907">
      <w:pPr>
        <w:pStyle w:val="ListParagraph"/>
        <w:rPr>
          <w:rFonts w:ascii="Arial" w:hAnsi="Arial" w:cs="Arial"/>
        </w:rPr>
      </w:pPr>
    </w:p>
    <w:p w:rsidR="008D019D" w:rsidRDefault="008D019D" w:rsidP="00845907">
      <w:pPr>
        <w:pStyle w:val="ListParagraph"/>
        <w:rPr>
          <w:rFonts w:ascii="Arial" w:hAnsi="Arial" w:cs="Arial"/>
        </w:rPr>
        <w:sectPr w:rsidR="008D019D" w:rsidSect="00C00681">
          <w:headerReference w:type="default" r:id="rId13"/>
          <w:footerReference w:type="default" r:id="rId14"/>
          <w:pgSz w:w="12240" w:h="15840" w:code="1"/>
          <w:pgMar w:top="1440" w:right="1440" w:bottom="1440" w:left="1440" w:header="720" w:footer="675" w:gutter="0"/>
          <w:pgNumType w:start="1"/>
          <w:cols w:space="720"/>
          <w:docGrid w:linePitch="360"/>
        </w:sectPr>
      </w:pPr>
    </w:p>
    <w:p w:rsidR="00F646DC" w:rsidRPr="00BE21BD" w:rsidRDefault="0035688A" w:rsidP="00F646DC">
      <w:pPr>
        <w:pStyle w:val="Heading1"/>
      </w:pPr>
      <w:r>
        <w:lastRenderedPageBreak/>
        <w:t>Student Handout</w:t>
      </w:r>
      <w:r w:rsidR="00F646DC" w:rsidRPr="00BE21BD">
        <w:t xml:space="preserve"> – </w:t>
      </w:r>
      <w:r w:rsidR="00F646DC">
        <w:t>Unit</w:t>
      </w:r>
      <w:r w:rsidR="00F646DC" w:rsidRPr="00BE21BD">
        <w:t xml:space="preserve"> </w:t>
      </w:r>
      <w:r w:rsidR="00F646DC">
        <w:t>4</w:t>
      </w:r>
      <w:r w:rsidR="00F646DC" w:rsidRPr="00BE21BD">
        <w:t>:  WiLDFIRE</w:t>
      </w:r>
      <w:r w:rsidR="00F646DC">
        <w:t xml:space="preserve"> Scenario</w:t>
      </w:r>
    </w:p>
    <w:p w:rsidR="00BE21BD" w:rsidRPr="00BE21BD" w:rsidRDefault="00BE21BD" w:rsidP="00BE21BD">
      <w:pPr>
        <w:autoSpaceDE w:val="0"/>
        <w:autoSpaceDN w:val="0"/>
        <w:adjustRightInd w:val="0"/>
        <w:rPr>
          <w:rFonts w:cs="Arial"/>
          <w:szCs w:val="22"/>
        </w:rPr>
      </w:pPr>
    </w:p>
    <w:p w:rsidR="00064650" w:rsidRDefault="00064650" w:rsidP="00064650">
      <w:pPr>
        <w:pStyle w:val="boldtext"/>
      </w:pPr>
      <w:r>
        <w:rPr>
          <w:u w:val="single"/>
        </w:rPr>
        <w:t>Purpose</w:t>
      </w:r>
      <w:r>
        <w:t>:</w:t>
      </w:r>
    </w:p>
    <w:p w:rsidR="00064650" w:rsidRDefault="00064650" w:rsidP="00064650"/>
    <w:p w:rsidR="00064650" w:rsidRDefault="00064650" w:rsidP="00064650">
      <w:pPr>
        <w:pStyle w:val="Bullets"/>
        <w:numPr>
          <w:ilvl w:val="0"/>
          <w:numId w:val="0"/>
        </w:numPr>
      </w:pPr>
      <w:r>
        <w:t>This activity will provide practical instruction on the methods and tools used to assess incident/event complexity.  It focuses on the following issues:</w:t>
      </w:r>
    </w:p>
    <w:p w:rsidR="00064650" w:rsidRDefault="00064650" w:rsidP="00064650">
      <w:pPr>
        <w:pStyle w:val="Bullets"/>
        <w:numPr>
          <w:ilvl w:val="0"/>
          <w:numId w:val="0"/>
        </w:numPr>
      </w:pPr>
    </w:p>
    <w:p w:rsidR="00064650" w:rsidRDefault="00064650" w:rsidP="008A4A09">
      <w:pPr>
        <w:pStyle w:val="Bullets"/>
        <w:numPr>
          <w:ilvl w:val="0"/>
          <w:numId w:val="15"/>
        </w:numPr>
      </w:pPr>
      <w:r>
        <w:t>Types of agency policies and guidelines that influence management of incident or event activities.</w:t>
      </w:r>
    </w:p>
    <w:p w:rsidR="00064650" w:rsidRDefault="00064650" w:rsidP="008A4A09">
      <w:pPr>
        <w:pStyle w:val="Bullets"/>
        <w:numPr>
          <w:ilvl w:val="0"/>
          <w:numId w:val="15"/>
        </w:numPr>
      </w:pPr>
      <w:r>
        <w:t>Processes for developing incident objectives, strategies, and tactics.</w:t>
      </w:r>
    </w:p>
    <w:p w:rsidR="00064650" w:rsidRDefault="00064650" w:rsidP="008A4A09">
      <w:pPr>
        <w:pStyle w:val="Bullets"/>
        <w:numPr>
          <w:ilvl w:val="0"/>
          <w:numId w:val="15"/>
        </w:numPr>
      </w:pPr>
      <w:r>
        <w:t>Steps in transferring and assuming incident command.</w:t>
      </w:r>
    </w:p>
    <w:p w:rsidR="00064650" w:rsidRDefault="00064650" w:rsidP="008A4A09">
      <w:pPr>
        <w:pStyle w:val="Bullets"/>
        <w:numPr>
          <w:ilvl w:val="0"/>
          <w:numId w:val="15"/>
        </w:numPr>
      </w:pPr>
      <w:r>
        <w:t>Incident objectives.</w:t>
      </w:r>
    </w:p>
    <w:p w:rsidR="00064650" w:rsidRDefault="00064650" w:rsidP="00064650"/>
    <w:p w:rsidR="00845907" w:rsidRDefault="00BE21BD" w:rsidP="00BE21BD">
      <w:pPr>
        <w:autoSpaceDE w:val="0"/>
        <w:autoSpaceDN w:val="0"/>
        <w:adjustRightInd w:val="0"/>
        <w:rPr>
          <w:rFonts w:cs="Arial"/>
          <w:b/>
          <w:bCs/>
          <w:szCs w:val="22"/>
        </w:rPr>
      </w:pPr>
      <w:r w:rsidRPr="0035688A">
        <w:rPr>
          <w:rFonts w:cs="Arial"/>
          <w:b/>
          <w:bCs/>
          <w:szCs w:val="22"/>
          <w:u w:val="single"/>
        </w:rPr>
        <w:t>Instructions</w:t>
      </w:r>
      <w:r w:rsidRPr="00BE21BD">
        <w:rPr>
          <w:rFonts w:cs="Arial"/>
          <w:b/>
          <w:bCs/>
          <w:szCs w:val="22"/>
        </w:rPr>
        <w:t xml:space="preserve">: </w:t>
      </w:r>
    </w:p>
    <w:p w:rsidR="00845907" w:rsidRDefault="00845907" w:rsidP="00BE21BD">
      <w:pPr>
        <w:autoSpaceDE w:val="0"/>
        <w:autoSpaceDN w:val="0"/>
        <w:adjustRightInd w:val="0"/>
        <w:rPr>
          <w:rFonts w:cs="Arial"/>
          <w:b/>
          <w:bCs/>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603DED">
        <w:rPr>
          <w:rFonts w:cs="Arial"/>
          <w:szCs w:val="22"/>
        </w:rPr>
        <w:t xml:space="preserve">in teams to </w:t>
      </w:r>
      <w:r w:rsidRPr="0035688A">
        <w:rPr>
          <w:rFonts w:cs="Arial"/>
          <w:szCs w:val="22"/>
        </w:rPr>
        <w:t xml:space="preserve">complete the following </w:t>
      </w:r>
      <w:r w:rsidR="00603DED">
        <w:rPr>
          <w:rFonts w:cs="Arial"/>
          <w:szCs w:val="22"/>
        </w:rPr>
        <w:t>activity</w:t>
      </w:r>
      <w:r w:rsidRPr="0035688A">
        <w:rPr>
          <w:rFonts w:cs="Arial"/>
          <w:szCs w:val="22"/>
        </w:rPr>
        <w:t>:</w:t>
      </w:r>
    </w:p>
    <w:p w:rsidR="00BE21BD" w:rsidRDefault="00BE21BD" w:rsidP="00BE21BD">
      <w:pPr>
        <w:autoSpaceDE w:val="0"/>
        <w:autoSpaceDN w:val="0"/>
        <w:adjustRightInd w:val="0"/>
        <w:rPr>
          <w:rFonts w:cs="Arial"/>
          <w:szCs w:val="22"/>
        </w:rPr>
      </w:pPr>
    </w:p>
    <w:p w:rsidR="000907D0" w:rsidRPr="00CA575E" w:rsidRDefault="000907D0" w:rsidP="008A4A09">
      <w:pPr>
        <w:numPr>
          <w:ilvl w:val="0"/>
          <w:numId w:val="16"/>
        </w:numPr>
        <w:autoSpaceDE w:val="0"/>
        <w:autoSpaceDN w:val="0"/>
        <w:adjustRightInd w:val="0"/>
        <w:rPr>
          <w:rFonts w:cs="Arial"/>
        </w:rPr>
      </w:pPr>
      <w:r w:rsidRPr="00CA575E">
        <w:rPr>
          <w:rFonts w:cs="Arial"/>
        </w:rPr>
        <w:t>Review the scenario update in your handouts.</w:t>
      </w:r>
    </w:p>
    <w:p w:rsidR="000907D0" w:rsidRPr="00BE21BD" w:rsidRDefault="000907D0" w:rsidP="00BE21BD">
      <w:pPr>
        <w:autoSpaceDE w:val="0"/>
        <w:autoSpaceDN w:val="0"/>
        <w:adjustRightInd w:val="0"/>
        <w:rPr>
          <w:rFonts w:cs="Arial"/>
          <w:szCs w:val="22"/>
        </w:rPr>
      </w:pPr>
    </w:p>
    <w:p w:rsidR="00BE21BD" w:rsidRPr="00845907" w:rsidRDefault="00603DED" w:rsidP="008A4A09">
      <w:pPr>
        <w:numPr>
          <w:ilvl w:val="0"/>
          <w:numId w:val="16"/>
        </w:numPr>
        <w:autoSpaceDE w:val="0"/>
        <w:autoSpaceDN w:val="0"/>
        <w:adjustRightInd w:val="0"/>
        <w:rPr>
          <w:rFonts w:cs="Arial"/>
          <w:szCs w:val="22"/>
        </w:rPr>
      </w:pPr>
      <w:r>
        <w:rPr>
          <w:rFonts w:cs="Arial"/>
          <w:szCs w:val="22"/>
        </w:rPr>
        <w:t>A</w:t>
      </w:r>
      <w:r w:rsidR="00BE21BD" w:rsidRPr="00845907">
        <w:rPr>
          <w:rFonts w:cs="Arial"/>
          <w:szCs w:val="22"/>
        </w:rPr>
        <w:t>ssign an Incident Commander</w:t>
      </w:r>
      <w:r w:rsidR="00332B0C">
        <w:rPr>
          <w:rFonts w:cs="Arial"/>
          <w:szCs w:val="22"/>
        </w:rPr>
        <w:t xml:space="preserve"> to the Unified Command</w:t>
      </w:r>
      <w:r w:rsidR="00BE21BD" w:rsidRPr="00845907">
        <w:rPr>
          <w:rFonts w:cs="Arial"/>
          <w:szCs w:val="22"/>
        </w:rPr>
        <w:t>, Safety Officer, Public Information</w:t>
      </w:r>
      <w:r w:rsidR="00845907" w:rsidRPr="00845907">
        <w:rPr>
          <w:rFonts w:cs="Arial"/>
          <w:szCs w:val="22"/>
        </w:rPr>
        <w:t xml:space="preserve"> </w:t>
      </w:r>
      <w:r w:rsidR="00BE21BD" w:rsidRPr="00845907">
        <w:rPr>
          <w:rFonts w:cs="Arial"/>
          <w:szCs w:val="22"/>
        </w:rPr>
        <w:t xml:space="preserve">Officer, </w:t>
      </w:r>
      <w:proofErr w:type="gramStart"/>
      <w:r w:rsidR="00BE21BD" w:rsidRPr="00845907">
        <w:rPr>
          <w:rFonts w:cs="Arial"/>
          <w:szCs w:val="22"/>
        </w:rPr>
        <w:t>Operations</w:t>
      </w:r>
      <w:proofErr w:type="gramEnd"/>
      <w:r w:rsidR="00BE21BD" w:rsidRPr="00845907">
        <w:rPr>
          <w:rFonts w:cs="Arial"/>
          <w:szCs w:val="22"/>
        </w:rPr>
        <w:t xml:space="preserve"> Section Chief, Planning Section Chief, Logistics Section Chief, and </w:t>
      </w:r>
      <w:r w:rsidR="00845907">
        <w:rPr>
          <w:rFonts w:cs="Arial"/>
          <w:szCs w:val="22"/>
        </w:rPr>
        <w:t>F</w:t>
      </w:r>
      <w:r w:rsidR="00BE21BD" w:rsidRPr="00845907">
        <w:rPr>
          <w:rFonts w:cs="Arial"/>
          <w:szCs w:val="22"/>
        </w:rPr>
        <w:t xml:space="preserve">inance/Administration Section Chief. </w:t>
      </w:r>
      <w:r w:rsidR="005902E1">
        <w:rPr>
          <w:rFonts w:cs="Arial"/>
          <w:szCs w:val="22"/>
        </w:rPr>
        <w:t xml:space="preserve"> </w:t>
      </w:r>
      <w:r w:rsidR="00BE21BD" w:rsidRPr="00845907">
        <w:rPr>
          <w:rFonts w:cs="Arial"/>
          <w:szCs w:val="22"/>
        </w:rPr>
        <w:t>If there are enough people in your group</w:t>
      </w:r>
      <w:r w:rsidR="00BA50AA">
        <w:rPr>
          <w:rFonts w:cs="Arial"/>
          <w:szCs w:val="22"/>
        </w:rPr>
        <w:t>,</w:t>
      </w:r>
      <w:r w:rsidR="00BE21BD" w:rsidRPr="00845907">
        <w:rPr>
          <w:rFonts w:cs="Arial"/>
          <w:szCs w:val="22"/>
        </w:rPr>
        <w:t xml:space="preserve"> you may also assign a Liaison Officer.</w:t>
      </w:r>
    </w:p>
    <w:p w:rsidR="00BE21BD" w:rsidRPr="00BE21BD" w:rsidRDefault="00BE21BD" w:rsidP="00BE21BD">
      <w:pPr>
        <w:autoSpaceDE w:val="0"/>
        <w:autoSpaceDN w:val="0"/>
        <w:adjustRightInd w:val="0"/>
        <w:rPr>
          <w:rFonts w:cs="Arial"/>
          <w:szCs w:val="22"/>
        </w:rPr>
      </w:pPr>
    </w:p>
    <w:p w:rsidR="00BE21BD" w:rsidRPr="00845907" w:rsidRDefault="00BE21BD" w:rsidP="008A4A09">
      <w:pPr>
        <w:numPr>
          <w:ilvl w:val="0"/>
          <w:numId w:val="16"/>
        </w:numPr>
        <w:autoSpaceDE w:val="0"/>
        <w:autoSpaceDN w:val="0"/>
        <w:adjustRightInd w:val="0"/>
        <w:rPr>
          <w:rFonts w:cs="Arial"/>
          <w:bCs/>
          <w:szCs w:val="22"/>
        </w:rPr>
      </w:pPr>
      <w:r w:rsidRPr="00845907">
        <w:rPr>
          <w:rFonts w:cs="Arial"/>
          <w:szCs w:val="22"/>
        </w:rPr>
        <w:t xml:space="preserve">Develop incident objectives </w:t>
      </w:r>
      <w:r w:rsidR="00332B0C">
        <w:rPr>
          <w:rFonts w:cs="Arial"/>
          <w:szCs w:val="22"/>
        </w:rPr>
        <w:t xml:space="preserve">for the </w:t>
      </w:r>
      <w:r w:rsidR="00C2630F">
        <w:rPr>
          <w:rFonts w:cs="Arial"/>
          <w:szCs w:val="22"/>
        </w:rPr>
        <w:t>next</w:t>
      </w:r>
      <w:r w:rsidR="00332B0C">
        <w:rPr>
          <w:rFonts w:cs="Arial"/>
          <w:szCs w:val="22"/>
        </w:rPr>
        <w:t xml:space="preserve"> operational period </w:t>
      </w:r>
      <w:r w:rsidRPr="00845907">
        <w:rPr>
          <w:rFonts w:cs="Arial"/>
          <w:szCs w:val="22"/>
        </w:rPr>
        <w:t>and revise organization as needed</w:t>
      </w:r>
      <w:r w:rsidR="003E5767">
        <w:rPr>
          <w:rFonts w:cs="Arial"/>
          <w:szCs w:val="22"/>
        </w:rPr>
        <w:t>.  D</w:t>
      </w:r>
      <w:r w:rsidRPr="00845907">
        <w:rPr>
          <w:rFonts w:cs="Arial"/>
          <w:szCs w:val="22"/>
        </w:rPr>
        <w:t>ocument</w:t>
      </w:r>
      <w:r w:rsidR="00845907" w:rsidRPr="00845907">
        <w:rPr>
          <w:rFonts w:cs="Arial"/>
          <w:szCs w:val="22"/>
        </w:rPr>
        <w:t xml:space="preserve"> </w:t>
      </w:r>
      <w:r w:rsidR="003E5767">
        <w:rPr>
          <w:rFonts w:cs="Arial"/>
          <w:szCs w:val="22"/>
        </w:rPr>
        <w:t xml:space="preserve">your objectives </w:t>
      </w:r>
      <w:r w:rsidRPr="00845907">
        <w:rPr>
          <w:rFonts w:cs="Arial"/>
          <w:szCs w:val="22"/>
        </w:rPr>
        <w:t xml:space="preserve">on chart paper and the partially completed ICS Form 201. </w:t>
      </w:r>
      <w:r w:rsidR="005902E1">
        <w:rPr>
          <w:rFonts w:cs="Arial"/>
          <w:szCs w:val="22"/>
        </w:rPr>
        <w:t xml:space="preserve"> </w:t>
      </w:r>
      <w:r w:rsidRPr="00845907">
        <w:rPr>
          <w:rFonts w:cs="Arial"/>
          <w:szCs w:val="22"/>
        </w:rPr>
        <w:t>Make sure your objectives</w:t>
      </w:r>
      <w:r w:rsidR="00845907" w:rsidRPr="00845907">
        <w:rPr>
          <w:rFonts w:cs="Arial"/>
          <w:szCs w:val="22"/>
        </w:rPr>
        <w:t xml:space="preserve"> </w:t>
      </w:r>
      <w:r w:rsidRPr="00845907">
        <w:rPr>
          <w:rFonts w:cs="Arial"/>
          <w:szCs w:val="22"/>
        </w:rPr>
        <w:t xml:space="preserve">are </w:t>
      </w:r>
      <w:r w:rsidRPr="00845907">
        <w:rPr>
          <w:rFonts w:cs="Arial"/>
          <w:bCs/>
          <w:szCs w:val="22"/>
        </w:rPr>
        <w:t>SMART!</w:t>
      </w:r>
    </w:p>
    <w:p w:rsidR="00BE21BD" w:rsidRPr="00845907" w:rsidRDefault="00BE21BD" w:rsidP="00BE21BD">
      <w:pPr>
        <w:autoSpaceDE w:val="0"/>
        <w:autoSpaceDN w:val="0"/>
        <w:adjustRightInd w:val="0"/>
        <w:rPr>
          <w:rFonts w:cs="Arial"/>
          <w:bCs/>
          <w:szCs w:val="22"/>
        </w:rPr>
      </w:pPr>
    </w:p>
    <w:p w:rsidR="00BE21BD" w:rsidRPr="00603DED" w:rsidRDefault="00603DED" w:rsidP="008A4A09">
      <w:pPr>
        <w:numPr>
          <w:ilvl w:val="0"/>
          <w:numId w:val="16"/>
        </w:numPr>
        <w:autoSpaceDE w:val="0"/>
        <w:autoSpaceDN w:val="0"/>
        <w:adjustRightInd w:val="0"/>
        <w:rPr>
          <w:rFonts w:cs="Arial"/>
          <w:szCs w:val="22"/>
        </w:rPr>
      </w:pPr>
      <w:r>
        <w:rPr>
          <w:rFonts w:cs="Arial"/>
          <w:szCs w:val="22"/>
        </w:rPr>
        <w:t xml:space="preserve">Select a spokesperson and be prepared to present your work in 30 minutes. </w:t>
      </w:r>
    </w:p>
    <w:p w:rsidR="00BE21BD" w:rsidRPr="00BE21BD" w:rsidRDefault="00BE21BD" w:rsidP="00BE21BD">
      <w:pPr>
        <w:autoSpaceDE w:val="0"/>
        <w:autoSpaceDN w:val="0"/>
        <w:adjustRightInd w:val="0"/>
        <w:rPr>
          <w:rFonts w:cs="Arial"/>
          <w:szCs w:val="22"/>
        </w:rPr>
      </w:pPr>
    </w:p>
    <w:p w:rsidR="00BE21BD" w:rsidRPr="00BE21BD" w:rsidRDefault="00BE21BD" w:rsidP="0035688A">
      <w:pPr>
        <w:pStyle w:val="ListParagraph"/>
        <w:autoSpaceDE w:val="0"/>
        <w:autoSpaceDN w:val="0"/>
        <w:adjustRightInd w:val="0"/>
        <w:spacing w:after="0" w:line="240" w:lineRule="auto"/>
        <w:ind w:left="0"/>
        <w:rPr>
          <w:rFonts w:ascii="Arial" w:hAnsi="Arial" w:cs="Arial"/>
        </w:rPr>
      </w:pPr>
    </w:p>
    <w:p w:rsidR="00BE21BD" w:rsidRPr="00BE21BD" w:rsidRDefault="00BE21BD">
      <w:pPr>
        <w:rPr>
          <w:rFonts w:cs="Arial"/>
          <w:szCs w:val="22"/>
        </w:rPr>
      </w:pPr>
    </w:p>
    <w:p w:rsidR="00BE21BD" w:rsidRPr="00BE21BD" w:rsidRDefault="00BE21BD">
      <w:pPr>
        <w:rPr>
          <w:rFonts w:cs="Arial"/>
          <w:szCs w:val="22"/>
        </w:rPr>
      </w:pPr>
    </w:p>
    <w:p w:rsidR="00BE21BD" w:rsidRDefault="0035688A" w:rsidP="00BE21BD">
      <w:pPr>
        <w:autoSpaceDE w:val="0"/>
        <w:autoSpaceDN w:val="0"/>
        <w:adjustRightInd w:val="0"/>
        <w:rPr>
          <w:rFonts w:cs="Arial"/>
          <w:b/>
          <w:szCs w:val="22"/>
        </w:rPr>
      </w:pPr>
      <w:r>
        <w:rPr>
          <w:rFonts w:cs="Arial"/>
          <w:b/>
          <w:szCs w:val="22"/>
        </w:rPr>
        <w:br w:type="page"/>
      </w:r>
      <w:r w:rsidR="00BE21BD" w:rsidRPr="0035688A">
        <w:rPr>
          <w:rFonts w:cs="Arial"/>
          <w:b/>
          <w:szCs w:val="22"/>
          <w:u w:val="single"/>
        </w:rPr>
        <w:lastRenderedPageBreak/>
        <w:t>Scenario</w:t>
      </w:r>
      <w:r w:rsidRPr="0035688A">
        <w:rPr>
          <w:rFonts w:cs="Arial"/>
          <w:b/>
          <w:szCs w:val="22"/>
          <w:u w:val="single"/>
        </w:rPr>
        <w:t xml:space="preserve"> Update</w:t>
      </w:r>
      <w:r>
        <w:rPr>
          <w:rFonts w:cs="Arial"/>
          <w:b/>
          <w:szCs w:val="22"/>
        </w:rPr>
        <w:t>:</w:t>
      </w:r>
    </w:p>
    <w:p w:rsidR="00435E0A" w:rsidRDefault="00435E0A" w:rsidP="00BE21BD">
      <w:pPr>
        <w:autoSpaceDE w:val="0"/>
        <w:autoSpaceDN w:val="0"/>
        <w:adjustRightInd w:val="0"/>
        <w:rPr>
          <w:rFonts w:cs="Arial"/>
          <w:b/>
          <w:szCs w:val="22"/>
        </w:rPr>
      </w:pPr>
    </w:p>
    <w:p w:rsidR="00BA50AA" w:rsidRPr="00BE21BD" w:rsidRDefault="00BA50AA" w:rsidP="00BA50AA">
      <w:pPr>
        <w:rPr>
          <w:rFonts w:cs="Arial"/>
          <w:szCs w:val="22"/>
        </w:rPr>
      </w:pPr>
      <w:r w:rsidRPr="00BE21BD">
        <w:rPr>
          <w:rFonts w:cs="Arial"/>
          <w:szCs w:val="22"/>
        </w:rPr>
        <w:t xml:space="preserve">Wind speeds have increased and fire crews are unable to slow the progress of the fire. </w:t>
      </w:r>
      <w:r>
        <w:rPr>
          <w:rFonts w:cs="Arial"/>
          <w:szCs w:val="22"/>
        </w:rPr>
        <w:t xml:space="preserve"> </w:t>
      </w:r>
      <w:r w:rsidRPr="00BE21BD">
        <w:rPr>
          <w:rFonts w:cs="Arial"/>
          <w:szCs w:val="22"/>
        </w:rPr>
        <w:t xml:space="preserve">Fire crews are reorganizing in an attempt to protect homes in Kingston. </w:t>
      </w:r>
      <w:r>
        <w:rPr>
          <w:rFonts w:cs="Arial"/>
          <w:szCs w:val="22"/>
        </w:rPr>
        <w:t xml:space="preserve"> </w:t>
      </w:r>
      <w:r w:rsidRPr="00BE21BD">
        <w:rPr>
          <w:rFonts w:cs="Arial"/>
          <w:szCs w:val="22"/>
        </w:rPr>
        <w:t xml:space="preserve">The rapid increase in size may also threaten the </w:t>
      </w:r>
      <w:r>
        <w:rPr>
          <w:rFonts w:cs="Arial"/>
          <w:szCs w:val="22"/>
        </w:rPr>
        <w:t>a</w:t>
      </w:r>
      <w:r w:rsidRPr="00BE21BD">
        <w:rPr>
          <w:rFonts w:cs="Arial"/>
          <w:szCs w:val="22"/>
        </w:rPr>
        <w:t>irport</w:t>
      </w:r>
      <w:r>
        <w:rPr>
          <w:rFonts w:cs="Arial"/>
          <w:szCs w:val="22"/>
        </w:rPr>
        <w:t>,</w:t>
      </w:r>
      <w:r w:rsidRPr="00BE21BD">
        <w:rPr>
          <w:rFonts w:cs="Arial"/>
          <w:szCs w:val="22"/>
        </w:rPr>
        <w:t xml:space="preserve"> which is located just east of Kingston on Aviation Road. </w:t>
      </w:r>
      <w:r>
        <w:rPr>
          <w:rFonts w:cs="Arial"/>
          <w:szCs w:val="22"/>
        </w:rPr>
        <w:t xml:space="preserve"> </w:t>
      </w:r>
      <w:r w:rsidRPr="00BE21BD">
        <w:rPr>
          <w:rFonts w:cs="Arial"/>
          <w:szCs w:val="22"/>
        </w:rPr>
        <w:t>Besides the airplanes on the ground, the airport stores large quantities of aviation fuel in above</w:t>
      </w:r>
      <w:r>
        <w:rPr>
          <w:rFonts w:cs="Arial"/>
          <w:szCs w:val="22"/>
        </w:rPr>
        <w:t>-</w:t>
      </w:r>
      <w:r w:rsidRPr="00BE21BD">
        <w:rPr>
          <w:rFonts w:cs="Arial"/>
          <w:szCs w:val="22"/>
        </w:rPr>
        <w:t xml:space="preserve">ground storage tanks on the airport property. </w:t>
      </w:r>
      <w:r>
        <w:rPr>
          <w:rFonts w:cs="Arial"/>
          <w:szCs w:val="22"/>
        </w:rPr>
        <w:t xml:space="preserve"> </w:t>
      </w:r>
      <w:r w:rsidRPr="00BE21BD">
        <w:rPr>
          <w:rFonts w:cs="Arial"/>
          <w:szCs w:val="22"/>
        </w:rPr>
        <w:t>Additional fire crews have been ordered</w:t>
      </w:r>
      <w:r>
        <w:rPr>
          <w:rFonts w:cs="Arial"/>
          <w:szCs w:val="22"/>
        </w:rPr>
        <w:t>,</w:t>
      </w:r>
      <w:r w:rsidRPr="00BE21BD">
        <w:rPr>
          <w:rFonts w:cs="Arial"/>
          <w:szCs w:val="22"/>
        </w:rPr>
        <w:t xml:space="preserve"> along with additional law enforcement for traffic control and to assist with evacuation in Kingston.</w:t>
      </w:r>
    </w:p>
    <w:p w:rsidR="00BA50AA" w:rsidRDefault="00BA50AA" w:rsidP="00BA50AA">
      <w:pPr>
        <w:rPr>
          <w:rFonts w:cs="Arial"/>
          <w:szCs w:val="22"/>
        </w:rPr>
      </w:pPr>
    </w:p>
    <w:p w:rsidR="00BA50AA" w:rsidRDefault="00BA50AA" w:rsidP="00BA50AA">
      <w:pPr>
        <w:rPr>
          <w:rFonts w:cs="Arial"/>
          <w:szCs w:val="22"/>
        </w:rPr>
      </w:pPr>
      <w:r w:rsidRPr="00BE21BD">
        <w:rPr>
          <w:rFonts w:cs="Arial"/>
          <w:szCs w:val="22"/>
        </w:rPr>
        <w:t xml:space="preserve">Several neighbors in the area of the fire origin reported seeing what looked like a possible drinking party in the woods with a campfire the night before the fire. </w:t>
      </w:r>
      <w:r>
        <w:rPr>
          <w:rFonts w:cs="Arial"/>
          <w:szCs w:val="22"/>
        </w:rPr>
        <w:t xml:space="preserve"> </w:t>
      </w:r>
      <w:r w:rsidRPr="00BE21BD">
        <w:rPr>
          <w:rFonts w:cs="Arial"/>
          <w:szCs w:val="22"/>
        </w:rPr>
        <w:t>Law enforcement is investigating.</w:t>
      </w:r>
    </w:p>
    <w:p w:rsidR="00BA50AA" w:rsidRPr="00BE21BD" w:rsidRDefault="00BA50AA" w:rsidP="00BA50AA">
      <w:pPr>
        <w:rPr>
          <w:rFonts w:cs="Arial"/>
          <w:szCs w:val="22"/>
        </w:rPr>
      </w:pPr>
    </w:p>
    <w:p w:rsidR="00BA50AA" w:rsidRPr="00BE21BD" w:rsidRDefault="00BA50AA" w:rsidP="00BA50AA">
      <w:pPr>
        <w:rPr>
          <w:rFonts w:cs="Arial"/>
          <w:szCs w:val="22"/>
        </w:rPr>
      </w:pPr>
      <w:r w:rsidRPr="00BE21BD">
        <w:rPr>
          <w:rFonts w:cs="Arial"/>
          <w:szCs w:val="22"/>
        </w:rPr>
        <w:t>Liberty County and the American Red Cross are opening shelters for those who may be displaced by the fire.  The Unified Command is preparing for a much needed shift change later this evening and are ordering additional resources in the event of a prolonged incident.</w:t>
      </w:r>
    </w:p>
    <w:p w:rsidR="00BE21BD" w:rsidRPr="00BE21BD" w:rsidRDefault="00BE21BD">
      <w:pPr>
        <w:rPr>
          <w:rFonts w:cs="Arial"/>
          <w:szCs w:val="22"/>
        </w:rPr>
      </w:pPr>
    </w:p>
    <w:tbl>
      <w:tblPr>
        <w:tblpPr w:leftFromText="180" w:rightFromText="180" w:horzAnchor="margin" w:tblpXSpec="center" w:tblpY="-270"/>
        <w:tblW w:w="10176" w:type="dxa"/>
        <w:tblLayout w:type="fixed"/>
        <w:tblCellMar>
          <w:left w:w="96" w:type="dxa"/>
          <w:right w:w="96" w:type="dxa"/>
        </w:tblCellMar>
        <w:tblLook w:val="0000" w:firstRow="0" w:lastRow="0" w:firstColumn="0" w:lastColumn="0" w:noHBand="0" w:noVBand="0"/>
      </w:tblPr>
      <w:tblGrid>
        <w:gridCol w:w="1233"/>
        <w:gridCol w:w="843"/>
        <w:gridCol w:w="2618"/>
        <w:gridCol w:w="82"/>
        <w:gridCol w:w="1080"/>
        <w:gridCol w:w="768"/>
        <w:gridCol w:w="762"/>
        <w:gridCol w:w="2756"/>
        <w:gridCol w:w="34"/>
      </w:tblGrid>
      <w:tr w:rsidR="00BE21BD" w:rsidRPr="00BE21BD" w:rsidTr="0028496F">
        <w:trPr>
          <w:gridAfter w:val="1"/>
          <w:wAfter w:w="34" w:type="dxa"/>
          <w:cantSplit/>
          <w:trHeight w:val="410"/>
        </w:trPr>
        <w:tc>
          <w:tcPr>
            <w:tcW w:w="1233" w:type="dxa"/>
            <w:tcBorders>
              <w:top w:val="single" w:sz="6" w:space="0" w:color="auto"/>
              <w:left w:val="single" w:sz="6" w:space="0" w:color="auto"/>
              <w:bottom w:val="nil"/>
              <w:right w:val="nil"/>
            </w:tcBorders>
          </w:tcPr>
          <w:p w:rsidR="00BE21BD" w:rsidRPr="00754B4C" w:rsidRDefault="00754B4C" w:rsidP="00754B4C">
            <w:pPr>
              <w:pStyle w:val="Heading3"/>
              <w:pageBreakBefore/>
              <w:spacing w:before="0"/>
              <w:rPr>
                <w:rFonts w:ascii="Arial" w:hAnsi="Arial" w:cs="Arial"/>
                <w:color w:val="auto"/>
                <w:sz w:val="20"/>
              </w:rPr>
            </w:pPr>
            <w:r>
              <w:rPr>
                <w:rFonts w:ascii="Arial" w:hAnsi="Arial" w:cs="Arial"/>
                <w:color w:val="auto"/>
                <w:sz w:val="20"/>
              </w:rPr>
              <w:lastRenderedPageBreak/>
              <w:t>I</w:t>
            </w:r>
            <w:r w:rsidRPr="00754B4C">
              <w:rPr>
                <w:rFonts w:ascii="Arial" w:hAnsi="Arial" w:cs="Arial"/>
                <w:color w:val="auto"/>
                <w:sz w:val="20"/>
              </w:rPr>
              <w:t>NCIDENT BRIEFING</w:t>
            </w:r>
          </w:p>
        </w:tc>
        <w:tc>
          <w:tcPr>
            <w:tcW w:w="3461" w:type="dxa"/>
            <w:gridSpan w:val="2"/>
            <w:tcBorders>
              <w:top w:val="single" w:sz="6" w:space="0" w:color="auto"/>
              <w:left w:val="single" w:sz="6" w:space="0" w:color="auto"/>
              <w:bottom w:val="nil"/>
              <w:right w:val="nil"/>
            </w:tcBorders>
          </w:tcPr>
          <w:p w:rsidR="00BE21BD" w:rsidRPr="00435E0A" w:rsidRDefault="00BE21BD" w:rsidP="00BE21BD">
            <w:pPr>
              <w:ind w:left="14"/>
              <w:rPr>
                <w:rFonts w:cs="Arial"/>
                <w:b/>
                <w:bCs/>
                <w:sz w:val="20"/>
              </w:rPr>
            </w:pPr>
            <w:r w:rsidRPr="00435E0A">
              <w:rPr>
                <w:rFonts w:cs="Arial"/>
                <w:b/>
                <w:bCs/>
                <w:sz w:val="20"/>
              </w:rPr>
              <w:t>1.  Incident Name</w:t>
            </w:r>
          </w:p>
          <w:p w:rsidR="00BE21BD" w:rsidRPr="00435E0A" w:rsidRDefault="00BE21BD" w:rsidP="00BE21BD">
            <w:pPr>
              <w:pStyle w:val="Heading1"/>
              <w:rPr>
                <w:b w:val="0"/>
                <w:spacing w:val="20"/>
                <w:kern w:val="24"/>
                <w:sz w:val="20"/>
                <w:szCs w:val="20"/>
              </w:rPr>
            </w:pPr>
            <w:r w:rsidRPr="00435E0A">
              <w:rPr>
                <w:b w:val="0"/>
                <w:spacing w:val="20"/>
                <w:kern w:val="24"/>
                <w:sz w:val="20"/>
                <w:szCs w:val="20"/>
              </w:rPr>
              <w:t xml:space="preserve">Roaring River </w:t>
            </w:r>
            <w:r w:rsidR="00323D5E">
              <w:rPr>
                <w:b w:val="0"/>
                <w:spacing w:val="20"/>
                <w:kern w:val="24"/>
                <w:sz w:val="20"/>
                <w:szCs w:val="20"/>
              </w:rPr>
              <w:t>WILD</w:t>
            </w:r>
            <w:r w:rsidRPr="00435E0A">
              <w:rPr>
                <w:b w:val="0"/>
                <w:spacing w:val="20"/>
                <w:kern w:val="24"/>
                <w:sz w:val="20"/>
                <w:szCs w:val="20"/>
              </w:rPr>
              <w:t>Fire</w:t>
            </w:r>
          </w:p>
        </w:tc>
        <w:tc>
          <w:tcPr>
            <w:tcW w:w="1930" w:type="dxa"/>
            <w:gridSpan w:val="3"/>
            <w:tcBorders>
              <w:top w:val="single" w:sz="6" w:space="0" w:color="auto"/>
              <w:left w:val="single" w:sz="6" w:space="0" w:color="auto"/>
              <w:bottom w:val="nil"/>
              <w:right w:val="single" w:sz="6" w:space="0" w:color="auto"/>
            </w:tcBorders>
          </w:tcPr>
          <w:p w:rsidR="00BE21BD" w:rsidRPr="00435E0A" w:rsidRDefault="00BE21BD" w:rsidP="00BE21BD">
            <w:pPr>
              <w:ind w:left="14"/>
              <w:rPr>
                <w:rFonts w:cs="Arial"/>
                <w:sz w:val="20"/>
              </w:rPr>
            </w:pPr>
            <w:r w:rsidRPr="00435E0A">
              <w:rPr>
                <w:rFonts w:cs="Arial"/>
                <w:b/>
                <w:bCs/>
                <w:sz w:val="20"/>
              </w:rPr>
              <w:t>2.  Date</w:t>
            </w:r>
          </w:p>
          <w:p w:rsidR="00BE21BD" w:rsidRPr="00435E0A" w:rsidRDefault="00BE21BD" w:rsidP="00BE21BD">
            <w:pPr>
              <w:ind w:left="14"/>
              <w:rPr>
                <w:rFonts w:cs="Arial"/>
                <w:spacing w:val="20"/>
                <w:kern w:val="24"/>
                <w:sz w:val="20"/>
              </w:rPr>
            </w:pPr>
            <w:r w:rsidRPr="00435E0A">
              <w:rPr>
                <w:rFonts w:cs="Arial"/>
                <w:spacing w:val="20"/>
                <w:kern w:val="24"/>
                <w:sz w:val="20"/>
              </w:rPr>
              <w:t>April 1st</w:t>
            </w:r>
          </w:p>
        </w:tc>
        <w:tc>
          <w:tcPr>
            <w:tcW w:w="3518" w:type="dxa"/>
            <w:gridSpan w:val="2"/>
            <w:tcBorders>
              <w:top w:val="single" w:sz="6" w:space="0" w:color="auto"/>
              <w:left w:val="nil"/>
              <w:bottom w:val="nil"/>
              <w:right w:val="single" w:sz="6" w:space="0" w:color="auto"/>
            </w:tcBorders>
          </w:tcPr>
          <w:p w:rsidR="00BE21BD" w:rsidRPr="00435E0A" w:rsidRDefault="00BE21BD" w:rsidP="00BE21BD">
            <w:pPr>
              <w:ind w:left="14"/>
              <w:rPr>
                <w:rFonts w:cs="Arial"/>
                <w:sz w:val="20"/>
              </w:rPr>
            </w:pPr>
            <w:r w:rsidRPr="00435E0A">
              <w:rPr>
                <w:rFonts w:cs="Arial"/>
                <w:b/>
                <w:bCs/>
                <w:sz w:val="20"/>
              </w:rPr>
              <w:t>3.  Time</w:t>
            </w:r>
          </w:p>
          <w:p w:rsidR="00BE21BD" w:rsidRPr="00435E0A" w:rsidRDefault="00BE21BD" w:rsidP="00BE21BD">
            <w:pPr>
              <w:ind w:left="14"/>
              <w:rPr>
                <w:rFonts w:cs="Arial"/>
                <w:sz w:val="20"/>
              </w:rPr>
            </w:pPr>
            <w:r w:rsidRPr="00435E0A">
              <w:rPr>
                <w:rFonts w:cs="Arial"/>
                <w:sz w:val="20"/>
              </w:rPr>
              <w:t>08:30</w:t>
            </w:r>
          </w:p>
        </w:tc>
      </w:tr>
      <w:tr w:rsidR="00BE21BD" w:rsidRPr="00BE21BD" w:rsidTr="0028496F">
        <w:trPr>
          <w:gridAfter w:val="1"/>
          <w:wAfter w:w="34" w:type="dxa"/>
          <w:cantSplit/>
          <w:trHeight w:val="38"/>
        </w:trPr>
        <w:tc>
          <w:tcPr>
            <w:tcW w:w="10142" w:type="dxa"/>
            <w:gridSpan w:val="8"/>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BE21BD" w:rsidRPr="00BE21BD" w:rsidRDefault="00BE21BD" w:rsidP="00BE21BD">
            <w:pPr>
              <w:ind w:left="14"/>
              <w:jc w:val="center"/>
              <w:rPr>
                <w:rFonts w:cs="Arial"/>
                <w:b/>
                <w:bCs/>
                <w:szCs w:val="22"/>
              </w:rPr>
            </w:pPr>
            <w:r w:rsidRPr="00BE21BD">
              <w:rPr>
                <w:rFonts w:cs="Arial"/>
                <w:b/>
                <w:bCs/>
                <w:szCs w:val="22"/>
              </w:rPr>
              <w:t>4.  Map Sketch</w:t>
            </w:r>
          </w:p>
        </w:tc>
      </w:tr>
      <w:tr w:rsidR="00BE21BD" w:rsidRPr="00BE21BD" w:rsidTr="0028496F">
        <w:trPr>
          <w:gridAfter w:val="1"/>
          <w:wAfter w:w="34" w:type="dxa"/>
          <w:cantSplit/>
          <w:trHeight w:val="6756"/>
        </w:trPr>
        <w:tc>
          <w:tcPr>
            <w:tcW w:w="10142" w:type="dxa"/>
            <w:gridSpan w:val="8"/>
            <w:tcBorders>
              <w:top w:val="single" w:sz="6" w:space="0" w:color="auto"/>
              <w:left w:val="single" w:sz="6" w:space="0" w:color="auto"/>
              <w:bottom w:val="nil"/>
              <w:right w:val="single" w:sz="6" w:space="0" w:color="auto"/>
            </w:tcBorders>
            <w:tcMar>
              <w:top w:w="0" w:type="dxa"/>
              <w:left w:w="120" w:type="dxa"/>
              <w:bottom w:w="0" w:type="dxa"/>
              <w:right w:w="120" w:type="dxa"/>
            </w:tcMar>
          </w:tcPr>
          <w:p w:rsidR="00BE21BD" w:rsidRPr="00BE21BD" w:rsidRDefault="00BE21BD" w:rsidP="00BE21BD">
            <w:pPr>
              <w:ind w:left="14"/>
              <w:jc w:val="center"/>
              <w:rPr>
                <w:rFonts w:cs="Arial"/>
                <w:szCs w:val="22"/>
              </w:rPr>
            </w:pPr>
          </w:p>
          <w:p w:rsidR="00BE21BD" w:rsidRPr="00BE21BD" w:rsidRDefault="00BE21BD" w:rsidP="00BE21BD">
            <w:pPr>
              <w:ind w:left="14"/>
              <w:jc w:val="center"/>
              <w:rPr>
                <w:rFonts w:cs="Arial"/>
                <w:i/>
                <w:color w:val="0070C0"/>
                <w:szCs w:val="22"/>
              </w:rPr>
            </w:pPr>
          </w:p>
          <w:p w:rsidR="00BE21BD" w:rsidRPr="00BE21BD" w:rsidRDefault="00BE21BD" w:rsidP="00BE21BD">
            <w:pPr>
              <w:ind w:left="14"/>
              <w:jc w:val="center"/>
              <w:rPr>
                <w:rFonts w:cs="Arial"/>
                <w:i/>
                <w:color w:val="0070C0"/>
                <w:szCs w:val="22"/>
              </w:rPr>
            </w:pPr>
          </w:p>
          <w:p w:rsidR="00BE21BD" w:rsidRPr="00BE21BD" w:rsidRDefault="00755D04" w:rsidP="00BE21BD">
            <w:pPr>
              <w:ind w:left="14"/>
              <w:jc w:val="center"/>
              <w:rPr>
                <w:rFonts w:cs="Arial"/>
                <w:i/>
                <w:color w:val="0070C0"/>
                <w:szCs w:val="22"/>
              </w:rPr>
            </w:pPr>
            <w:r>
              <w:rPr>
                <w:rFonts w:cs="Arial"/>
                <w:noProof/>
                <w:szCs w:val="22"/>
              </w:rPr>
              <mc:AlternateContent>
                <mc:Choice Requires="wps">
                  <w:drawing>
                    <wp:anchor distT="0" distB="0" distL="114300" distR="114300" simplePos="0" relativeHeight="251672064" behindDoc="0" locked="0" layoutInCell="1" allowOverlap="1" wp14:anchorId="3A57F9DC" wp14:editId="5C193633">
                      <wp:simplePos x="0" y="0"/>
                      <wp:positionH relativeFrom="column">
                        <wp:posOffset>4842510</wp:posOffset>
                      </wp:positionH>
                      <wp:positionV relativeFrom="paragraph">
                        <wp:posOffset>3899535</wp:posOffset>
                      </wp:positionV>
                      <wp:extent cx="1228725" cy="257175"/>
                      <wp:effectExtent l="3810" t="3810" r="0" b="0"/>
                      <wp:wrapNone/>
                      <wp:docPr id="29" name="Text Box 59" descr="Wav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57175"/>
                              </a:xfrm>
                              <a:prstGeom prst="rect">
                                <a:avLst/>
                              </a:prstGeom>
                              <a:pattFill prst="wave">
                                <a:fgClr>
                                  <a:srgbClr val="00B05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2B0C" w:rsidRPr="00C33237" w:rsidRDefault="00332B0C" w:rsidP="00BE21BD">
                                  <w:pPr>
                                    <w:jc w:val="center"/>
                                    <w:rPr>
                                      <w:sz w:val="18"/>
                                      <w:szCs w:val="18"/>
                                    </w:rPr>
                                  </w:pPr>
                                  <w:r w:rsidRPr="00C33237">
                                    <w:rPr>
                                      <w:sz w:val="18"/>
                                      <w:szCs w:val="18"/>
                                    </w:rPr>
                                    <w:t>Forest and Brush</w:t>
                                  </w:r>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29" type="#_x0000_t202" alt="Wave" style="position:absolute;left:0;text-align:left;margin-left:381.3pt;margin-top:307.05pt;width:96.75pt;height:20.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" fillcolor="#00b050" stroked="f">
                      <v:fill r:id="rId15" o:title="" type="pattern"/>
                      <v:textbox>
                        <w:txbxContent>
                          <w:p w:rsidR="00332B0C" w:rsidRPr="00C33237" w:rsidRDefault="00332B0C" w:rsidP="00BE21BD">
                            <w:pPr>
                              <w:jc w:val="center"/>
                              <w:rPr>
                                <w:sz w:val="18"/>
                                <w:szCs w:val="18"/>
                              </w:rPr>
                            </w:pPr>
                            <w:r w:rsidRPr="00C33237">
                              <w:rPr>
                                <w:sz w:val="18"/>
                                <w:szCs w:val="18"/>
                              </w:rPr>
                              <w:t>Forest and Brush</w:t>
                            </w:r>
                            <w:r>
                              <w:rPr>
                                <w:sz w:val="18"/>
                                <w:szCs w:val="18"/>
                              </w:rPr>
                              <w:t xml:space="preserve"> </w:t>
                            </w:r>
                          </w:p>
                        </w:txbxContent>
                      </v:textbox>
                    </v:shape>
                  </w:pict>
                </mc:Fallback>
              </mc:AlternateContent>
            </w:r>
            <w:r>
              <w:rPr>
                <w:rFonts w:cs="Arial"/>
                <w:noProof/>
                <w:szCs w:val="22"/>
              </w:rPr>
              <mc:AlternateContent>
                <mc:Choice Requires="wps">
                  <w:drawing>
                    <wp:anchor distT="0" distB="0" distL="114300" distR="114300" simplePos="0" relativeHeight="251649536" behindDoc="0" locked="0" layoutInCell="1" allowOverlap="1" wp14:anchorId="4E413518" wp14:editId="369EA925">
                      <wp:simplePos x="0" y="0"/>
                      <wp:positionH relativeFrom="column">
                        <wp:posOffset>2122170</wp:posOffset>
                      </wp:positionH>
                      <wp:positionV relativeFrom="paragraph">
                        <wp:posOffset>3758565</wp:posOffset>
                      </wp:positionV>
                      <wp:extent cx="935355" cy="158115"/>
                      <wp:effectExtent l="291465" t="0" r="264795" b="0"/>
                      <wp:wrapNone/>
                      <wp:docPr id="2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749738">
                                <a:off x="0" y="0"/>
                                <a:ext cx="935355" cy="158115"/>
                              </a:xfrm>
                              <a:prstGeom prst="stripedRightArrow">
                                <a:avLst>
                                  <a:gd name="adj1" fmla="val 50000"/>
                                  <a:gd name="adj2" fmla="val 147892"/>
                                </a:avLst>
                              </a:prstGeom>
                              <a:solidFill>
                                <a:srgbClr val="C0504D"/>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31" o:spid="_x0000_s1026" type="#_x0000_t93" style="position:absolute;margin-left:167.1pt;margin-top:295.95pt;width:73.65pt;height:12.45pt;rotation:-3003447fd;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" fillcolor="#c0504d"/>
                  </w:pict>
                </mc:Fallback>
              </mc:AlternateContent>
            </w:r>
            <w:r>
              <w:rPr>
                <w:rFonts w:cs="Arial"/>
                <w:noProof/>
                <w:szCs w:val="22"/>
              </w:rPr>
              <mc:AlternateContent>
                <mc:Choice Requires="wps">
                  <w:drawing>
                    <wp:anchor distT="0" distB="0" distL="114300" distR="114300" simplePos="0" relativeHeight="251646464" behindDoc="0" locked="0" layoutInCell="1" allowOverlap="1" wp14:anchorId="7FCBB898" wp14:editId="45759C59">
                      <wp:simplePos x="0" y="0"/>
                      <wp:positionH relativeFrom="column">
                        <wp:posOffset>3660140</wp:posOffset>
                      </wp:positionH>
                      <wp:positionV relativeFrom="paragraph">
                        <wp:posOffset>1815465</wp:posOffset>
                      </wp:positionV>
                      <wp:extent cx="691515" cy="768350"/>
                      <wp:effectExtent l="21590" t="24765" r="20320" b="6985"/>
                      <wp:wrapNone/>
                      <wp:docPr id="2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68350"/>
                              </a:xfrm>
                              <a:prstGeom prst="irregularSeal2">
                                <a:avLst/>
                              </a:prstGeom>
                              <a:solidFill>
                                <a:srgbClr val="FF0000"/>
                              </a:solidFill>
                              <a:ln w="9525">
                                <a:solidFill>
                                  <a:srgbClr val="FFFF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8" o:spid="_x0000_s1026" type="#_x0000_t72" style="position:absolute;margin-left:288.2pt;margin-top:142.95pt;width:54.45pt;height:6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" fillcolor="red" strokecolor="yellow"/>
                  </w:pict>
                </mc:Fallback>
              </mc:AlternateContent>
            </w:r>
            <w:r>
              <w:rPr>
                <w:rFonts w:cs="Arial"/>
                <w:noProof/>
              </w:rPr>
              <w:drawing>
                <wp:anchor distT="0" distB="0" distL="114300" distR="114300" simplePos="0" relativeHeight="251644416" behindDoc="1" locked="0" layoutInCell="1" allowOverlap="1" wp14:anchorId="4BFBE935" wp14:editId="1A2E7F28">
                  <wp:simplePos x="0" y="0"/>
                  <wp:positionH relativeFrom="column">
                    <wp:posOffset>345440</wp:posOffset>
                  </wp:positionH>
                  <wp:positionV relativeFrom="paragraph">
                    <wp:posOffset>-429895</wp:posOffset>
                  </wp:positionV>
                  <wp:extent cx="5863590" cy="4657090"/>
                  <wp:effectExtent l="0" t="0" r="3810" b="0"/>
                  <wp:wrapTight wrapText="bothSides">
                    <wp:wrapPolygon edited="0">
                      <wp:start x="0" y="0"/>
                      <wp:lineTo x="0" y="1679"/>
                      <wp:lineTo x="772" y="2827"/>
                      <wp:lineTo x="0" y="3092"/>
                      <wp:lineTo x="0" y="7157"/>
                      <wp:lineTo x="7789" y="8482"/>
                      <wp:lineTo x="9965" y="9896"/>
                      <wp:lineTo x="0" y="11044"/>
                      <wp:lineTo x="0" y="12370"/>
                      <wp:lineTo x="1754" y="12723"/>
                      <wp:lineTo x="1754" y="12812"/>
                      <wp:lineTo x="6667" y="14137"/>
                      <wp:lineTo x="11719" y="16964"/>
                      <wp:lineTo x="0" y="17229"/>
                      <wp:lineTo x="0" y="17406"/>
                      <wp:lineTo x="2175" y="18378"/>
                      <wp:lineTo x="2175" y="18908"/>
                      <wp:lineTo x="7018" y="19792"/>
                      <wp:lineTo x="9614" y="19792"/>
                      <wp:lineTo x="8561" y="21117"/>
                      <wp:lineTo x="8351" y="21470"/>
                      <wp:lineTo x="21544" y="21470"/>
                      <wp:lineTo x="21544" y="0"/>
                      <wp:lineTo x="0" y="0"/>
                    </wp:wrapPolygon>
                  </wp:wrapTight>
                  <wp:docPr id="62" name="Picture 187" descr="Map showing location of wildfire outside town of Jas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Map showing location of wildfire outside town of Jasper"/>
                          <pic:cNvPicPr>
                            <a:picLocks noChangeAspect="1" noChangeArrowheads="1"/>
                          </pic:cNvPicPr>
                        </pic:nvPicPr>
                        <pic:blipFill>
                          <a:blip r:embed="rId9">
                            <a:extLst>
                              <a:ext uri="{28A0092B-C50C-407E-A947-70E740481C1C}">
                                <a14:useLocalDpi xmlns:a14="http://schemas.microsoft.com/office/drawing/2010/main" val="0"/>
                              </a:ext>
                            </a:extLst>
                          </a:blip>
                          <a:srcRect l="52359" t="28609" r="6355" b="46414"/>
                          <a:stretch>
                            <a:fillRect/>
                          </a:stretch>
                        </pic:blipFill>
                        <pic:spPr bwMode="auto">
                          <a:xfrm>
                            <a:off x="0" y="0"/>
                            <a:ext cx="5863590" cy="46570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Cs w:val="22"/>
              </w:rPr>
              <mc:AlternateContent>
                <mc:Choice Requires="wps">
                  <w:drawing>
                    <wp:anchor distT="0" distB="0" distL="114300" distR="114300" simplePos="0" relativeHeight="251648512" behindDoc="0" locked="0" layoutInCell="1" allowOverlap="1" wp14:anchorId="04D0E066" wp14:editId="5C3D6BBD">
                      <wp:simplePos x="0" y="0"/>
                      <wp:positionH relativeFrom="column">
                        <wp:posOffset>3818255</wp:posOffset>
                      </wp:positionH>
                      <wp:positionV relativeFrom="paragraph">
                        <wp:posOffset>624840</wp:posOffset>
                      </wp:positionV>
                      <wp:extent cx="2450465" cy="2006600"/>
                      <wp:effectExtent l="8255" t="5715" r="8255" b="6985"/>
                      <wp:wrapNone/>
                      <wp:docPr id="26" name="Freeform 30"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50465" cy="2006600"/>
                              </a:xfrm>
                              <a:custGeom>
                                <a:avLst/>
                                <a:gdLst>
                                  <a:gd name="T0" fmla="*/ 170 w 4271"/>
                                  <a:gd name="T1" fmla="*/ 25 h 3278"/>
                                  <a:gd name="T2" fmla="*/ 170 w 4271"/>
                                  <a:gd name="T3" fmla="*/ 377 h 3278"/>
                                  <a:gd name="T4" fmla="*/ 154 w 4271"/>
                                  <a:gd name="T5" fmla="*/ 427 h 3278"/>
                                  <a:gd name="T6" fmla="*/ 104 w 4271"/>
                                  <a:gd name="T7" fmla="*/ 444 h 3278"/>
                                  <a:gd name="T8" fmla="*/ 87 w 4271"/>
                                  <a:gd name="T9" fmla="*/ 494 h 3278"/>
                                  <a:gd name="T10" fmla="*/ 20 w 4271"/>
                                  <a:gd name="T11" fmla="*/ 561 h 3278"/>
                                  <a:gd name="T12" fmla="*/ 3 w 4271"/>
                                  <a:gd name="T13" fmla="*/ 611 h 3278"/>
                                  <a:gd name="T14" fmla="*/ 120 w 4271"/>
                                  <a:gd name="T15" fmla="*/ 678 h 3278"/>
                                  <a:gd name="T16" fmla="*/ 371 w 4271"/>
                                  <a:gd name="T17" fmla="*/ 628 h 3278"/>
                                  <a:gd name="T18" fmla="*/ 1410 w 4271"/>
                                  <a:gd name="T19" fmla="*/ 645 h 3278"/>
                                  <a:gd name="T20" fmla="*/ 1510 w 4271"/>
                                  <a:gd name="T21" fmla="*/ 695 h 3278"/>
                                  <a:gd name="T22" fmla="*/ 1594 w 4271"/>
                                  <a:gd name="T23" fmla="*/ 778 h 3278"/>
                                  <a:gd name="T24" fmla="*/ 1778 w 4271"/>
                                  <a:gd name="T25" fmla="*/ 1231 h 3278"/>
                                  <a:gd name="T26" fmla="*/ 2096 w 4271"/>
                                  <a:gd name="T27" fmla="*/ 1281 h 3278"/>
                                  <a:gd name="T28" fmla="*/ 2347 w 4271"/>
                                  <a:gd name="T29" fmla="*/ 1314 h 3278"/>
                                  <a:gd name="T30" fmla="*/ 2397 w 4271"/>
                                  <a:gd name="T31" fmla="*/ 1331 h 3278"/>
                                  <a:gd name="T32" fmla="*/ 2481 w 4271"/>
                                  <a:gd name="T33" fmla="*/ 1348 h 3278"/>
                                  <a:gd name="T34" fmla="*/ 2498 w 4271"/>
                                  <a:gd name="T35" fmla="*/ 1482 h 3278"/>
                                  <a:gd name="T36" fmla="*/ 2565 w 4271"/>
                                  <a:gd name="T37" fmla="*/ 1649 h 3278"/>
                                  <a:gd name="T38" fmla="*/ 2615 w 4271"/>
                                  <a:gd name="T39" fmla="*/ 1683 h 3278"/>
                                  <a:gd name="T40" fmla="*/ 2682 w 4271"/>
                                  <a:gd name="T41" fmla="*/ 1951 h 3278"/>
                                  <a:gd name="T42" fmla="*/ 2783 w 4271"/>
                                  <a:gd name="T43" fmla="*/ 2537 h 3278"/>
                                  <a:gd name="T44" fmla="*/ 2866 w 4271"/>
                                  <a:gd name="T45" fmla="*/ 2604 h 3278"/>
                                  <a:gd name="T46" fmla="*/ 3084 w 4271"/>
                                  <a:gd name="T47" fmla="*/ 3123 h 3278"/>
                                  <a:gd name="T48" fmla="*/ 3201 w 4271"/>
                                  <a:gd name="T49" fmla="*/ 3156 h 3278"/>
                                  <a:gd name="T50" fmla="*/ 3251 w 4271"/>
                                  <a:gd name="T51" fmla="*/ 3173 h 3278"/>
                                  <a:gd name="T52" fmla="*/ 3369 w 4271"/>
                                  <a:gd name="T53" fmla="*/ 3206 h 3278"/>
                                  <a:gd name="T54" fmla="*/ 3570 w 4271"/>
                                  <a:gd name="T55" fmla="*/ 3257 h 3278"/>
                                  <a:gd name="T56" fmla="*/ 4022 w 4271"/>
                                  <a:gd name="T57" fmla="*/ 3240 h 3278"/>
                                  <a:gd name="T58" fmla="*/ 4072 w 4271"/>
                                  <a:gd name="T59" fmla="*/ 3039 h 3278"/>
                                  <a:gd name="T60" fmla="*/ 4122 w 4271"/>
                                  <a:gd name="T61" fmla="*/ 2805 h 3278"/>
                                  <a:gd name="T62" fmla="*/ 4172 w 4271"/>
                                  <a:gd name="T63" fmla="*/ 2788 h 3278"/>
                                  <a:gd name="T64" fmla="*/ 4172 w 4271"/>
                                  <a:gd name="T65" fmla="*/ 1716 h 3278"/>
                                  <a:gd name="T66" fmla="*/ 4022 w 4271"/>
                                  <a:gd name="T67" fmla="*/ 1013 h 3278"/>
                                  <a:gd name="T68" fmla="*/ 3971 w 4271"/>
                                  <a:gd name="T69" fmla="*/ 912 h 3278"/>
                                  <a:gd name="T70" fmla="*/ 3921 w 4271"/>
                                  <a:gd name="T71" fmla="*/ 829 h 3278"/>
                                  <a:gd name="T72" fmla="*/ 3904 w 4271"/>
                                  <a:gd name="T73" fmla="*/ 778 h 3278"/>
                                  <a:gd name="T74" fmla="*/ 3787 w 4271"/>
                                  <a:gd name="T75" fmla="*/ 728 h 3278"/>
                                  <a:gd name="T76" fmla="*/ 3670 w 4271"/>
                                  <a:gd name="T77" fmla="*/ 678 h 3278"/>
                                  <a:gd name="T78" fmla="*/ 3436 w 4271"/>
                                  <a:gd name="T79" fmla="*/ 494 h 3278"/>
                                  <a:gd name="T80" fmla="*/ 2197 w 4271"/>
                                  <a:gd name="T81" fmla="*/ 444 h 3278"/>
                                  <a:gd name="T82" fmla="*/ 2046 w 4271"/>
                                  <a:gd name="T83" fmla="*/ 410 h 3278"/>
                                  <a:gd name="T84" fmla="*/ 2012 w 4271"/>
                                  <a:gd name="T85" fmla="*/ 377 h 3278"/>
                                  <a:gd name="T86" fmla="*/ 1895 w 4271"/>
                                  <a:gd name="T87" fmla="*/ 310 h 3278"/>
                                  <a:gd name="T88" fmla="*/ 1644 w 4271"/>
                                  <a:gd name="T89" fmla="*/ 243 h 3278"/>
                                  <a:gd name="T90" fmla="*/ 1175 w 4271"/>
                                  <a:gd name="T91" fmla="*/ 276 h 3278"/>
                                  <a:gd name="T92" fmla="*/ 723 w 4271"/>
                                  <a:gd name="T93" fmla="*/ 293 h 3278"/>
                                  <a:gd name="T94" fmla="*/ 706 w 4271"/>
                                  <a:gd name="T95" fmla="*/ 243 h 3278"/>
                                  <a:gd name="T96" fmla="*/ 639 w 4271"/>
                                  <a:gd name="T97" fmla="*/ 176 h 3278"/>
                                  <a:gd name="T98" fmla="*/ 572 w 4271"/>
                                  <a:gd name="T99" fmla="*/ 159 h 3278"/>
                                  <a:gd name="T100" fmla="*/ 388 w 4271"/>
                                  <a:gd name="T101" fmla="*/ 109 h 3278"/>
                                  <a:gd name="T102" fmla="*/ 304 w 4271"/>
                                  <a:gd name="T103" fmla="*/ 58 h 3278"/>
                                  <a:gd name="T104" fmla="*/ 271 w 4271"/>
                                  <a:gd name="T105" fmla="*/ 8 h 3278"/>
                                  <a:gd name="T106" fmla="*/ 170 w 4271"/>
                                  <a:gd name="T107" fmla="*/ 25 h 32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271" h="3278">
                                    <a:moveTo>
                                      <a:pt x="170" y="25"/>
                                    </a:moveTo>
                                    <a:cubicBezTo>
                                      <a:pt x="202" y="184"/>
                                      <a:pt x="197" y="120"/>
                                      <a:pt x="170" y="377"/>
                                    </a:cubicBezTo>
                                    <a:cubicBezTo>
                                      <a:pt x="168" y="394"/>
                                      <a:pt x="166" y="415"/>
                                      <a:pt x="154" y="427"/>
                                    </a:cubicBezTo>
                                    <a:cubicBezTo>
                                      <a:pt x="142" y="440"/>
                                      <a:pt x="121" y="438"/>
                                      <a:pt x="104" y="444"/>
                                    </a:cubicBezTo>
                                    <a:cubicBezTo>
                                      <a:pt x="98" y="461"/>
                                      <a:pt x="97" y="480"/>
                                      <a:pt x="87" y="494"/>
                                    </a:cubicBezTo>
                                    <a:cubicBezTo>
                                      <a:pt x="69" y="520"/>
                                      <a:pt x="20" y="561"/>
                                      <a:pt x="20" y="561"/>
                                    </a:cubicBezTo>
                                    <a:cubicBezTo>
                                      <a:pt x="14" y="578"/>
                                      <a:pt x="0" y="594"/>
                                      <a:pt x="3" y="611"/>
                                    </a:cubicBezTo>
                                    <a:cubicBezTo>
                                      <a:pt x="14" y="676"/>
                                      <a:pt x="72" y="668"/>
                                      <a:pt x="120" y="678"/>
                                    </a:cubicBezTo>
                                    <a:cubicBezTo>
                                      <a:pt x="214" y="666"/>
                                      <a:pt x="282" y="651"/>
                                      <a:pt x="371" y="628"/>
                                    </a:cubicBezTo>
                                    <a:cubicBezTo>
                                      <a:pt x="717" y="634"/>
                                      <a:pt x="1064" y="635"/>
                                      <a:pt x="1410" y="645"/>
                                    </a:cubicBezTo>
                                    <a:cubicBezTo>
                                      <a:pt x="1443" y="646"/>
                                      <a:pt x="1488" y="676"/>
                                      <a:pt x="1510" y="695"/>
                                    </a:cubicBezTo>
                                    <a:cubicBezTo>
                                      <a:pt x="1540" y="721"/>
                                      <a:pt x="1594" y="778"/>
                                      <a:pt x="1594" y="778"/>
                                    </a:cubicBezTo>
                                    <a:cubicBezTo>
                                      <a:pt x="1645" y="942"/>
                                      <a:pt x="1589" y="1150"/>
                                      <a:pt x="1778" y="1231"/>
                                    </a:cubicBezTo>
                                    <a:cubicBezTo>
                                      <a:pt x="1873" y="1272"/>
                                      <a:pt x="1994" y="1267"/>
                                      <a:pt x="2096" y="1281"/>
                                    </a:cubicBezTo>
                                    <a:cubicBezTo>
                                      <a:pt x="2180" y="1292"/>
                                      <a:pt x="2347" y="1314"/>
                                      <a:pt x="2347" y="1314"/>
                                    </a:cubicBezTo>
                                    <a:cubicBezTo>
                                      <a:pt x="2364" y="1320"/>
                                      <a:pt x="2380" y="1327"/>
                                      <a:pt x="2397" y="1331"/>
                                    </a:cubicBezTo>
                                    <a:cubicBezTo>
                                      <a:pt x="2425" y="1338"/>
                                      <a:pt x="2465" y="1324"/>
                                      <a:pt x="2481" y="1348"/>
                                    </a:cubicBezTo>
                                    <a:cubicBezTo>
                                      <a:pt x="2506" y="1385"/>
                                      <a:pt x="2490" y="1438"/>
                                      <a:pt x="2498" y="1482"/>
                                    </a:cubicBezTo>
                                    <a:cubicBezTo>
                                      <a:pt x="2502" y="1503"/>
                                      <a:pt x="2555" y="1636"/>
                                      <a:pt x="2565" y="1649"/>
                                    </a:cubicBezTo>
                                    <a:cubicBezTo>
                                      <a:pt x="2578" y="1665"/>
                                      <a:pt x="2598" y="1672"/>
                                      <a:pt x="2615" y="1683"/>
                                    </a:cubicBezTo>
                                    <a:cubicBezTo>
                                      <a:pt x="2645" y="1771"/>
                                      <a:pt x="2667" y="1859"/>
                                      <a:pt x="2682" y="1951"/>
                                    </a:cubicBezTo>
                                    <a:cubicBezTo>
                                      <a:pt x="2695" y="2258"/>
                                      <a:pt x="2645" y="2328"/>
                                      <a:pt x="2783" y="2537"/>
                                    </a:cubicBezTo>
                                    <a:cubicBezTo>
                                      <a:pt x="2803" y="2567"/>
                                      <a:pt x="2841" y="2578"/>
                                      <a:pt x="2866" y="2604"/>
                                    </a:cubicBezTo>
                                    <a:cubicBezTo>
                                      <a:pt x="2904" y="2755"/>
                                      <a:pt x="2946" y="3030"/>
                                      <a:pt x="3084" y="3123"/>
                                    </a:cubicBezTo>
                                    <a:cubicBezTo>
                                      <a:pt x="3096" y="3131"/>
                                      <a:pt x="3196" y="3155"/>
                                      <a:pt x="3201" y="3156"/>
                                    </a:cubicBezTo>
                                    <a:cubicBezTo>
                                      <a:pt x="3218" y="3161"/>
                                      <a:pt x="3234" y="3168"/>
                                      <a:pt x="3251" y="3173"/>
                                    </a:cubicBezTo>
                                    <a:cubicBezTo>
                                      <a:pt x="3290" y="3185"/>
                                      <a:pt x="3330" y="3195"/>
                                      <a:pt x="3369" y="3206"/>
                                    </a:cubicBezTo>
                                    <a:cubicBezTo>
                                      <a:pt x="3486" y="3278"/>
                                      <a:pt x="3450" y="3265"/>
                                      <a:pt x="3570" y="3257"/>
                                    </a:cubicBezTo>
                                    <a:cubicBezTo>
                                      <a:pt x="3720" y="3247"/>
                                      <a:pt x="3871" y="3246"/>
                                      <a:pt x="4022" y="3240"/>
                                    </a:cubicBezTo>
                                    <a:cubicBezTo>
                                      <a:pt x="4061" y="3084"/>
                                      <a:pt x="4044" y="3151"/>
                                      <a:pt x="4072" y="3039"/>
                                    </a:cubicBezTo>
                                    <a:cubicBezTo>
                                      <a:pt x="4092" y="2962"/>
                                      <a:pt x="4046" y="2831"/>
                                      <a:pt x="4122" y="2805"/>
                                    </a:cubicBezTo>
                                    <a:cubicBezTo>
                                      <a:pt x="4139" y="2799"/>
                                      <a:pt x="4155" y="2794"/>
                                      <a:pt x="4172" y="2788"/>
                                    </a:cubicBezTo>
                                    <a:cubicBezTo>
                                      <a:pt x="4271" y="2398"/>
                                      <a:pt x="4196" y="2717"/>
                                      <a:pt x="4172" y="1716"/>
                                    </a:cubicBezTo>
                                    <a:cubicBezTo>
                                      <a:pt x="4166" y="1462"/>
                                      <a:pt x="4163" y="1226"/>
                                      <a:pt x="4022" y="1013"/>
                                    </a:cubicBezTo>
                                    <a:cubicBezTo>
                                      <a:pt x="3979" y="845"/>
                                      <a:pt x="4036" y="1022"/>
                                      <a:pt x="3971" y="912"/>
                                    </a:cubicBezTo>
                                    <a:cubicBezTo>
                                      <a:pt x="3908" y="806"/>
                                      <a:pt x="4006" y="911"/>
                                      <a:pt x="3921" y="829"/>
                                    </a:cubicBezTo>
                                    <a:cubicBezTo>
                                      <a:pt x="3915" y="812"/>
                                      <a:pt x="3917" y="791"/>
                                      <a:pt x="3904" y="778"/>
                                    </a:cubicBezTo>
                                    <a:cubicBezTo>
                                      <a:pt x="3872" y="746"/>
                                      <a:pt x="3825" y="747"/>
                                      <a:pt x="3787" y="728"/>
                                    </a:cubicBezTo>
                                    <a:cubicBezTo>
                                      <a:pt x="3673" y="671"/>
                                      <a:pt x="3808" y="713"/>
                                      <a:pt x="3670" y="678"/>
                                    </a:cubicBezTo>
                                    <a:cubicBezTo>
                                      <a:pt x="3599" y="631"/>
                                      <a:pt x="3508" y="520"/>
                                      <a:pt x="3436" y="494"/>
                                    </a:cubicBezTo>
                                    <a:cubicBezTo>
                                      <a:pt x="3048" y="353"/>
                                      <a:pt x="2610" y="450"/>
                                      <a:pt x="2197" y="444"/>
                                    </a:cubicBezTo>
                                    <a:cubicBezTo>
                                      <a:pt x="2147" y="431"/>
                                      <a:pt x="2094" y="430"/>
                                      <a:pt x="2046" y="410"/>
                                    </a:cubicBezTo>
                                    <a:cubicBezTo>
                                      <a:pt x="2031" y="404"/>
                                      <a:pt x="2024" y="387"/>
                                      <a:pt x="2012" y="377"/>
                                    </a:cubicBezTo>
                                    <a:cubicBezTo>
                                      <a:pt x="1969" y="342"/>
                                      <a:pt x="1946" y="335"/>
                                      <a:pt x="1895" y="310"/>
                                    </a:cubicBezTo>
                                    <a:cubicBezTo>
                                      <a:pt x="1824" y="237"/>
                                      <a:pt x="1751" y="253"/>
                                      <a:pt x="1644" y="243"/>
                                    </a:cubicBezTo>
                                    <a:cubicBezTo>
                                      <a:pt x="1487" y="211"/>
                                      <a:pt x="1328" y="224"/>
                                      <a:pt x="1175" y="276"/>
                                    </a:cubicBezTo>
                                    <a:cubicBezTo>
                                      <a:pt x="1049" y="405"/>
                                      <a:pt x="1116" y="353"/>
                                      <a:pt x="723" y="293"/>
                                    </a:cubicBezTo>
                                    <a:cubicBezTo>
                                      <a:pt x="706" y="290"/>
                                      <a:pt x="716" y="257"/>
                                      <a:pt x="706" y="243"/>
                                    </a:cubicBezTo>
                                    <a:cubicBezTo>
                                      <a:pt x="688" y="217"/>
                                      <a:pt x="661" y="198"/>
                                      <a:pt x="639" y="176"/>
                                    </a:cubicBezTo>
                                    <a:cubicBezTo>
                                      <a:pt x="623" y="160"/>
                                      <a:pt x="594" y="167"/>
                                      <a:pt x="572" y="159"/>
                                    </a:cubicBezTo>
                                    <a:cubicBezTo>
                                      <a:pt x="417" y="100"/>
                                      <a:pt x="613" y="140"/>
                                      <a:pt x="388" y="109"/>
                                    </a:cubicBezTo>
                                    <a:cubicBezTo>
                                      <a:pt x="337" y="92"/>
                                      <a:pt x="338" y="100"/>
                                      <a:pt x="304" y="58"/>
                                    </a:cubicBezTo>
                                    <a:cubicBezTo>
                                      <a:pt x="292" y="42"/>
                                      <a:pt x="290" y="13"/>
                                      <a:pt x="271" y="8"/>
                                    </a:cubicBezTo>
                                    <a:cubicBezTo>
                                      <a:pt x="238" y="0"/>
                                      <a:pt x="204" y="19"/>
                                      <a:pt x="170" y="25"/>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alt="Description: Wave" style="position:absolute;margin-left:300.65pt;margin-top:49.2pt;width:192.95pt;height:15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71,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" path="m170,25v32,159,27,95,,352c168,394,166,415,154,427v-12,13,-33,11,-50,17c98,461,97,480,87,494,69,520,20,561,20,561,14,578,,594,3,611v11,65,69,57,117,67c214,666,282,651,371,628v346,6,693,7,1039,17c1443,646,1488,676,1510,695v30,26,84,83,84,83c1645,942,1589,1150,1778,1231v95,41,216,36,318,50c2180,1292,2347,1314,2347,1314v17,6,33,13,50,17c2425,1338,2465,1324,2481,1348v25,37,9,90,17,134c2502,1503,2555,1636,2565,1649v13,16,33,23,50,34c2645,1771,2667,1859,2682,1951v13,307,-37,377,101,586c2803,2567,2841,2578,2866,2604v38,151,80,426,218,519c3096,3131,3196,3155,3201,3156v17,5,33,12,50,17c3290,3185,3330,3195,3369,3206v117,72,81,59,201,51c3720,3247,3871,3246,4022,3240v39,-156,22,-89,50,-201c4092,2962,4046,2831,4122,2805v17,-6,33,-11,50,-17c4271,2398,4196,2717,4172,1716v-6,-254,-9,-490,-150,-703c3979,845,4036,1022,3971,912v-63,-106,35,-1,-50,-83c3915,812,3917,791,3904,778v-32,-32,-79,-31,-117,-50c3673,671,3808,713,3670,678,3599,631,3508,520,3436,494,3048,353,2610,450,2197,444v-50,-13,-103,-14,-151,-34c2031,404,2024,387,2012,377v-43,-35,-66,-42,-117,-67c1824,237,1751,253,1644,243v-157,-32,-316,-19,-469,33c1049,405,1116,353,723,293v-17,-3,-7,-36,-17,-50c688,217,661,198,639,176v-16,-16,-45,-9,-67,-17c417,100,613,140,388,109,337,92,338,100,304,58,292,42,290,13,271,8,238,,204,19,170,25xe" fillcolor="#92d050" stroked="f">
                      <v:fill r:id="rId16" o:title="" type="pattern"/>
                      <v:path arrowok="t" o:connecttype="custom" o:connectlocs="97537,15304;97537,230777;88357,261384;59669,271791;49916,302398;11475,343411;1721,374018;68849,415032;212859,384425;808980,394831;866355,425438;914550,476246;1020119,753546;1202570,784153;1346580,804354;1375267,814760;1423461,825167;1433215,907194;1471656,1009421;1500343,1030234;1538784,1194288;1596732,1553003;1644353,1594017;1769430,1911718;1836558,1931919;1865245,1942325;1932947,1962526;2048270,1993745;2307602,1983339;2336290,1860298;2364977,1717057;2393664,1706651;2393664,1050435;2307602,620099;2278341,558273;2249654,507465;2239901,476246;2172772,445639;2105644,415032;1971388,302398;1260518,271791;1173882,250978;1154375,230777;1087247,189764;943237,148750;674150,168951;414818,179357;405064,148750;366623,107737;328182,97331;222613,66723;174418,35504;155485,4897;97537,15304" o:connectangles="0,0,0,0,0,0,0,0,0,0,0,0,0,0,0,0,0,0,0,0,0,0,0,0,0,0,0,0,0,0,0,0,0,0,0,0,0,0,0,0,0,0,0,0,0,0,0,0,0,0,0,0,0,0"/>
                    </v:shape>
                  </w:pict>
                </mc:Fallback>
              </mc:AlternateContent>
            </w:r>
            <w:r>
              <w:rPr>
                <w:rFonts w:cs="Arial"/>
                <w:noProof/>
                <w:szCs w:val="22"/>
              </w:rPr>
              <mc:AlternateContent>
                <mc:Choice Requires="wps">
                  <w:drawing>
                    <wp:anchor distT="0" distB="0" distL="114300" distR="114300" simplePos="0" relativeHeight="251652608" behindDoc="0" locked="0" layoutInCell="1" allowOverlap="1" wp14:anchorId="3B5B24D3" wp14:editId="32A09376">
                      <wp:simplePos x="0" y="0"/>
                      <wp:positionH relativeFrom="column">
                        <wp:posOffset>5045710</wp:posOffset>
                      </wp:positionH>
                      <wp:positionV relativeFrom="paragraph">
                        <wp:posOffset>2228850</wp:posOffset>
                      </wp:positionV>
                      <wp:extent cx="1025525" cy="253365"/>
                      <wp:effectExtent l="6985" t="9525" r="15240" b="22860"/>
                      <wp:wrapNone/>
                      <wp:docPr id="2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5336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32B0C" w:rsidRPr="00435E0A" w:rsidRDefault="00332B0C" w:rsidP="00BE21BD">
                                  <w:pPr>
                                    <w:rPr>
                                      <w:b/>
                                      <w:sz w:val="18"/>
                                      <w:szCs w:val="18"/>
                                    </w:rPr>
                                  </w:pPr>
                                  <w:r w:rsidRPr="00435E0A">
                                    <w:rPr>
                                      <w:b/>
                                      <w:sz w:val="18"/>
                                      <w:szCs w:val="18"/>
                                    </w:rPr>
                                    <w:t>Division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0" type="#_x0000_t202" style="position:absolute;left:0;text-align:left;margin-left:397.3pt;margin-top:175.5pt;width:80.75pt;height:19.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" strokecolor="#fabf8f" strokeweight="1pt">
                      <v:fill color2="#fbd4b4" focus="100%" type="gradient"/>
                      <v:shadow on="t" color="#974706" opacity=".5" offset="1pt"/>
                      <v:textbox>
                        <w:txbxContent>
                          <w:p w:rsidR="00332B0C" w:rsidRPr="00435E0A" w:rsidRDefault="00332B0C" w:rsidP="00BE21BD">
                            <w:pPr>
                              <w:rPr>
                                <w:b/>
                                <w:sz w:val="18"/>
                                <w:szCs w:val="18"/>
                              </w:rPr>
                            </w:pPr>
                            <w:r w:rsidRPr="00435E0A">
                              <w:rPr>
                                <w:b/>
                                <w:sz w:val="18"/>
                                <w:szCs w:val="18"/>
                              </w:rPr>
                              <w:t>Division B</w:t>
                            </w:r>
                          </w:p>
                        </w:txbxContent>
                      </v:textbox>
                    </v:shape>
                  </w:pict>
                </mc:Fallback>
              </mc:AlternateContent>
            </w:r>
            <w:r>
              <w:rPr>
                <w:rFonts w:cs="Arial"/>
                <w:noProof/>
                <w:szCs w:val="22"/>
              </w:rPr>
              <mc:AlternateContent>
                <mc:Choice Requires="wps">
                  <w:drawing>
                    <wp:anchor distT="0" distB="0" distL="114300" distR="114300" simplePos="0" relativeHeight="251650560" behindDoc="0" locked="0" layoutInCell="1" allowOverlap="1" wp14:anchorId="5545E36B" wp14:editId="753259A2">
                      <wp:simplePos x="0" y="0"/>
                      <wp:positionH relativeFrom="column">
                        <wp:posOffset>1129030</wp:posOffset>
                      </wp:positionH>
                      <wp:positionV relativeFrom="paragraph">
                        <wp:posOffset>3815715</wp:posOffset>
                      </wp:positionV>
                      <wp:extent cx="1055370" cy="245745"/>
                      <wp:effectExtent l="14605" t="15240" r="15875" b="24765"/>
                      <wp:wrapNone/>
                      <wp:docPr id="2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24574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332B0C" w:rsidRPr="00435E0A" w:rsidRDefault="00332B0C" w:rsidP="00BE21BD">
                                  <w:pPr>
                                    <w:jc w:val="center"/>
                                    <w:rPr>
                                      <w:b/>
                                      <w:sz w:val="18"/>
                                      <w:szCs w:val="18"/>
                                    </w:rPr>
                                  </w:pPr>
                                  <w:r w:rsidRPr="00435E0A">
                                    <w:rPr>
                                      <w:b/>
                                      <w:sz w:val="18"/>
                                      <w:szCs w:val="18"/>
                                    </w:rPr>
                                    <w:t>Wind Direction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1" type="#_x0000_t202" style="position:absolute;left:0;text-align:left;margin-left:88.9pt;margin-top:300.45pt;width:83.1pt;height:19.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" strokecolor="#92cddc" strokeweight="1pt">
                      <v:fill color2="#b6dde8" focus="100%" type="gradient"/>
                      <v:shadow on="t" color="#205867" opacity=".5" offset="1pt"/>
                      <v:textbox>
                        <w:txbxContent>
                          <w:p w:rsidR="00332B0C" w:rsidRPr="00435E0A" w:rsidRDefault="00332B0C" w:rsidP="00BE21BD">
                            <w:pPr>
                              <w:jc w:val="center"/>
                              <w:rPr>
                                <w:b/>
                                <w:sz w:val="18"/>
                                <w:szCs w:val="18"/>
                              </w:rPr>
                            </w:pPr>
                            <w:r w:rsidRPr="00435E0A">
                              <w:rPr>
                                <w:b/>
                                <w:sz w:val="18"/>
                                <w:szCs w:val="18"/>
                              </w:rPr>
                              <w:t>Wind Direction</w:t>
                            </w:r>
                          </w:p>
                        </w:txbxContent>
                      </v:textbox>
                    </v:shape>
                  </w:pict>
                </mc:Fallback>
              </mc:AlternateContent>
            </w:r>
            <w:r>
              <w:rPr>
                <w:rFonts w:cs="Arial"/>
                <w:noProof/>
                <w:szCs w:val="22"/>
              </w:rPr>
              <mc:AlternateContent>
                <mc:Choice Requires="wps">
                  <w:drawing>
                    <wp:anchor distT="0" distB="0" distL="114300" distR="114300" simplePos="0" relativeHeight="251647488" behindDoc="0" locked="0" layoutInCell="1" allowOverlap="1" wp14:anchorId="27A58CEC" wp14:editId="151BF0F6">
                      <wp:simplePos x="0" y="0"/>
                      <wp:positionH relativeFrom="column">
                        <wp:posOffset>3957955</wp:posOffset>
                      </wp:positionH>
                      <wp:positionV relativeFrom="paragraph">
                        <wp:posOffset>2482215</wp:posOffset>
                      </wp:positionV>
                      <wp:extent cx="2046605" cy="1063625"/>
                      <wp:effectExtent l="14605" t="0" r="0" b="0"/>
                      <wp:wrapNone/>
                      <wp:docPr id="23" name="Freeform 29"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21471">
                                <a:off x="0" y="0"/>
                                <a:ext cx="2046605" cy="1063625"/>
                              </a:xfrm>
                              <a:custGeom>
                                <a:avLst/>
                                <a:gdLst>
                                  <a:gd name="T0" fmla="*/ 184 w 3223"/>
                                  <a:gd name="T1" fmla="*/ 151 h 1675"/>
                                  <a:gd name="T2" fmla="*/ 117 w 3223"/>
                                  <a:gd name="T3" fmla="*/ 352 h 1675"/>
                                  <a:gd name="T4" fmla="*/ 100 w 3223"/>
                                  <a:gd name="T5" fmla="*/ 435 h 1675"/>
                                  <a:gd name="T6" fmla="*/ 50 w 3223"/>
                                  <a:gd name="T7" fmla="*/ 452 h 1675"/>
                                  <a:gd name="T8" fmla="*/ 0 w 3223"/>
                                  <a:gd name="T9" fmla="*/ 486 h 1675"/>
                                  <a:gd name="T10" fmla="*/ 17 w 3223"/>
                                  <a:gd name="T11" fmla="*/ 854 h 1675"/>
                                  <a:gd name="T12" fmla="*/ 50 w 3223"/>
                                  <a:gd name="T13" fmla="*/ 888 h 1675"/>
                                  <a:gd name="T14" fmla="*/ 84 w 3223"/>
                                  <a:gd name="T15" fmla="*/ 988 h 1675"/>
                                  <a:gd name="T16" fmla="*/ 151 w 3223"/>
                                  <a:gd name="T17" fmla="*/ 1122 h 1675"/>
                                  <a:gd name="T18" fmla="*/ 184 w 3223"/>
                                  <a:gd name="T19" fmla="*/ 1222 h 1675"/>
                                  <a:gd name="T20" fmla="*/ 787 w 3223"/>
                                  <a:gd name="T21" fmla="*/ 1256 h 1675"/>
                                  <a:gd name="T22" fmla="*/ 1289 w 3223"/>
                                  <a:gd name="T23" fmla="*/ 1306 h 1675"/>
                                  <a:gd name="T24" fmla="*/ 1373 w 3223"/>
                                  <a:gd name="T25" fmla="*/ 1390 h 1675"/>
                                  <a:gd name="T26" fmla="*/ 1407 w 3223"/>
                                  <a:gd name="T27" fmla="*/ 1423 h 1675"/>
                                  <a:gd name="T28" fmla="*/ 1775 w 3223"/>
                                  <a:gd name="T29" fmla="*/ 1524 h 1675"/>
                                  <a:gd name="T30" fmla="*/ 1892 w 3223"/>
                                  <a:gd name="T31" fmla="*/ 1608 h 1675"/>
                                  <a:gd name="T32" fmla="*/ 2009 w 3223"/>
                                  <a:gd name="T33" fmla="*/ 1675 h 1675"/>
                                  <a:gd name="T34" fmla="*/ 2194 w 3223"/>
                                  <a:gd name="T35" fmla="*/ 1624 h 1675"/>
                                  <a:gd name="T36" fmla="*/ 2311 w 3223"/>
                                  <a:gd name="T37" fmla="*/ 1524 h 1675"/>
                                  <a:gd name="T38" fmla="*/ 2629 w 3223"/>
                                  <a:gd name="T39" fmla="*/ 1423 h 1675"/>
                                  <a:gd name="T40" fmla="*/ 2796 w 3223"/>
                                  <a:gd name="T41" fmla="*/ 1323 h 1675"/>
                                  <a:gd name="T42" fmla="*/ 3064 w 3223"/>
                                  <a:gd name="T43" fmla="*/ 1072 h 1675"/>
                                  <a:gd name="T44" fmla="*/ 3165 w 3223"/>
                                  <a:gd name="T45" fmla="*/ 955 h 1675"/>
                                  <a:gd name="T46" fmla="*/ 3198 w 3223"/>
                                  <a:gd name="T47" fmla="*/ 854 h 1675"/>
                                  <a:gd name="T48" fmla="*/ 3215 w 3223"/>
                                  <a:gd name="T49" fmla="*/ 804 h 1675"/>
                                  <a:gd name="T50" fmla="*/ 3198 w 3223"/>
                                  <a:gd name="T51" fmla="*/ 569 h 1675"/>
                                  <a:gd name="T52" fmla="*/ 3131 w 3223"/>
                                  <a:gd name="T53" fmla="*/ 553 h 1675"/>
                                  <a:gd name="T54" fmla="*/ 3081 w 3223"/>
                                  <a:gd name="T55" fmla="*/ 536 h 1675"/>
                                  <a:gd name="T56" fmla="*/ 2327 w 3223"/>
                                  <a:gd name="T57" fmla="*/ 519 h 1675"/>
                                  <a:gd name="T58" fmla="*/ 2177 w 3223"/>
                                  <a:gd name="T59" fmla="*/ 469 h 1675"/>
                                  <a:gd name="T60" fmla="*/ 2110 w 3223"/>
                                  <a:gd name="T61" fmla="*/ 385 h 1675"/>
                                  <a:gd name="T62" fmla="*/ 2076 w 3223"/>
                                  <a:gd name="T63" fmla="*/ 235 h 1675"/>
                                  <a:gd name="T64" fmla="*/ 1993 w 3223"/>
                                  <a:gd name="T65" fmla="*/ 184 h 1675"/>
                                  <a:gd name="T66" fmla="*/ 1825 w 3223"/>
                                  <a:gd name="T67" fmla="*/ 117 h 1675"/>
                                  <a:gd name="T68" fmla="*/ 804 w 3223"/>
                                  <a:gd name="T69" fmla="*/ 134 h 1675"/>
                                  <a:gd name="T70" fmla="*/ 754 w 3223"/>
                                  <a:gd name="T71" fmla="*/ 101 h 1675"/>
                                  <a:gd name="T72" fmla="*/ 720 w 3223"/>
                                  <a:gd name="T73" fmla="*/ 67 h 1675"/>
                                  <a:gd name="T74" fmla="*/ 620 w 3223"/>
                                  <a:gd name="T75" fmla="*/ 0 h 1675"/>
                                  <a:gd name="T76" fmla="*/ 201 w 3223"/>
                                  <a:gd name="T77" fmla="*/ 17 h 1675"/>
                                  <a:gd name="T78" fmla="*/ 134 w 3223"/>
                                  <a:gd name="T79" fmla="*/ 34 h 1675"/>
                                  <a:gd name="T80" fmla="*/ 368 w 3223"/>
                                  <a:gd name="T81" fmla="*/ 151 h 1675"/>
                                  <a:gd name="T82" fmla="*/ 268 w 3223"/>
                                  <a:gd name="T83" fmla="*/ 134 h 1675"/>
                                  <a:gd name="T84" fmla="*/ 184 w 3223"/>
                                  <a:gd name="T85" fmla="*/ 151 h 16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223" h="1675">
                                    <a:moveTo>
                                      <a:pt x="184" y="151"/>
                                    </a:moveTo>
                                    <a:cubicBezTo>
                                      <a:pt x="160" y="221"/>
                                      <a:pt x="151" y="285"/>
                                      <a:pt x="117" y="352"/>
                                    </a:cubicBezTo>
                                    <a:cubicBezTo>
                                      <a:pt x="111" y="380"/>
                                      <a:pt x="116" y="412"/>
                                      <a:pt x="100" y="435"/>
                                    </a:cubicBezTo>
                                    <a:cubicBezTo>
                                      <a:pt x="90" y="450"/>
                                      <a:pt x="66" y="444"/>
                                      <a:pt x="50" y="452"/>
                                    </a:cubicBezTo>
                                    <a:cubicBezTo>
                                      <a:pt x="32" y="461"/>
                                      <a:pt x="17" y="475"/>
                                      <a:pt x="0" y="486"/>
                                    </a:cubicBezTo>
                                    <a:cubicBezTo>
                                      <a:pt x="6" y="609"/>
                                      <a:pt x="2" y="732"/>
                                      <a:pt x="17" y="854"/>
                                    </a:cubicBezTo>
                                    <a:cubicBezTo>
                                      <a:pt x="19" y="870"/>
                                      <a:pt x="43" y="874"/>
                                      <a:pt x="50" y="888"/>
                                    </a:cubicBezTo>
                                    <a:cubicBezTo>
                                      <a:pt x="66" y="919"/>
                                      <a:pt x="73" y="955"/>
                                      <a:pt x="84" y="988"/>
                                    </a:cubicBezTo>
                                    <a:cubicBezTo>
                                      <a:pt x="104" y="1047"/>
                                      <a:pt x="107" y="1080"/>
                                      <a:pt x="151" y="1122"/>
                                    </a:cubicBezTo>
                                    <a:cubicBezTo>
                                      <a:pt x="162" y="1155"/>
                                      <a:pt x="149" y="1217"/>
                                      <a:pt x="184" y="1222"/>
                                    </a:cubicBezTo>
                                    <a:cubicBezTo>
                                      <a:pt x="461" y="1262"/>
                                      <a:pt x="262" y="1238"/>
                                      <a:pt x="787" y="1256"/>
                                    </a:cubicBezTo>
                                    <a:cubicBezTo>
                                      <a:pt x="954" y="1290"/>
                                      <a:pt x="1128" y="1251"/>
                                      <a:pt x="1289" y="1306"/>
                                    </a:cubicBezTo>
                                    <a:cubicBezTo>
                                      <a:pt x="1317" y="1334"/>
                                      <a:pt x="1345" y="1362"/>
                                      <a:pt x="1373" y="1390"/>
                                    </a:cubicBezTo>
                                    <a:cubicBezTo>
                                      <a:pt x="1384" y="1401"/>
                                      <a:pt x="1392" y="1417"/>
                                      <a:pt x="1407" y="1423"/>
                                    </a:cubicBezTo>
                                    <a:cubicBezTo>
                                      <a:pt x="1529" y="1473"/>
                                      <a:pt x="1646" y="1498"/>
                                      <a:pt x="1775" y="1524"/>
                                    </a:cubicBezTo>
                                    <a:cubicBezTo>
                                      <a:pt x="1958" y="1614"/>
                                      <a:pt x="1734" y="1495"/>
                                      <a:pt x="1892" y="1608"/>
                                    </a:cubicBezTo>
                                    <a:cubicBezTo>
                                      <a:pt x="1929" y="1634"/>
                                      <a:pt x="1972" y="1650"/>
                                      <a:pt x="2009" y="1675"/>
                                    </a:cubicBezTo>
                                    <a:cubicBezTo>
                                      <a:pt x="2071" y="1658"/>
                                      <a:pt x="2135" y="1649"/>
                                      <a:pt x="2194" y="1624"/>
                                    </a:cubicBezTo>
                                    <a:cubicBezTo>
                                      <a:pt x="2241" y="1604"/>
                                      <a:pt x="2266" y="1549"/>
                                      <a:pt x="2311" y="1524"/>
                                    </a:cubicBezTo>
                                    <a:cubicBezTo>
                                      <a:pt x="2406" y="1470"/>
                                      <a:pt x="2524" y="1447"/>
                                      <a:pt x="2629" y="1423"/>
                                    </a:cubicBezTo>
                                    <a:cubicBezTo>
                                      <a:pt x="2685" y="1381"/>
                                      <a:pt x="2730" y="1346"/>
                                      <a:pt x="2796" y="1323"/>
                                    </a:cubicBezTo>
                                    <a:cubicBezTo>
                                      <a:pt x="2867" y="1218"/>
                                      <a:pt x="2959" y="1141"/>
                                      <a:pt x="3064" y="1072"/>
                                    </a:cubicBezTo>
                                    <a:cubicBezTo>
                                      <a:pt x="3090" y="997"/>
                                      <a:pt x="3111" y="1007"/>
                                      <a:pt x="3165" y="955"/>
                                    </a:cubicBezTo>
                                    <a:cubicBezTo>
                                      <a:pt x="3176" y="921"/>
                                      <a:pt x="3187" y="888"/>
                                      <a:pt x="3198" y="854"/>
                                    </a:cubicBezTo>
                                    <a:cubicBezTo>
                                      <a:pt x="3204" y="837"/>
                                      <a:pt x="3215" y="804"/>
                                      <a:pt x="3215" y="804"/>
                                    </a:cubicBezTo>
                                    <a:cubicBezTo>
                                      <a:pt x="3209" y="726"/>
                                      <a:pt x="3223" y="643"/>
                                      <a:pt x="3198" y="569"/>
                                    </a:cubicBezTo>
                                    <a:cubicBezTo>
                                      <a:pt x="3191" y="547"/>
                                      <a:pt x="3153" y="559"/>
                                      <a:pt x="3131" y="553"/>
                                    </a:cubicBezTo>
                                    <a:cubicBezTo>
                                      <a:pt x="3114" y="548"/>
                                      <a:pt x="3099" y="537"/>
                                      <a:pt x="3081" y="536"/>
                                    </a:cubicBezTo>
                                    <a:cubicBezTo>
                                      <a:pt x="2830" y="525"/>
                                      <a:pt x="2578" y="525"/>
                                      <a:pt x="2327" y="519"/>
                                    </a:cubicBezTo>
                                    <a:cubicBezTo>
                                      <a:pt x="2196" y="432"/>
                                      <a:pt x="2387" y="549"/>
                                      <a:pt x="2177" y="469"/>
                                    </a:cubicBezTo>
                                    <a:cubicBezTo>
                                      <a:pt x="2155" y="461"/>
                                      <a:pt x="2119" y="399"/>
                                      <a:pt x="2110" y="385"/>
                                    </a:cubicBezTo>
                                    <a:cubicBezTo>
                                      <a:pt x="2108" y="376"/>
                                      <a:pt x="2084" y="251"/>
                                      <a:pt x="2076" y="235"/>
                                    </a:cubicBezTo>
                                    <a:cubicBezTo>
                                      <a:pt x="2054" y="191"/>
                                      <a:pt x="2032" y="203"/>
                                      <a:pt x="1993" y="184"/>
                                    </a:cubicBezTo>
                                    <a:cubicBezTo>
                                      <a:pt x="1926" y="151"/>
                                      <a:pt x="1900" y="136"/>
                                      <a:pt x="1825" y="117"/>
                                    </a:cubicBezTo>
                                    <a:cubicBezTo>
                                      <a:pt x="1452" y="149"/>
                                      <a:pt x="1234" y="144"/>
                                      <a:pt x="804" y="134"/>
                                    </a:cubicBezTo>
                                    <a:cubicBezTo>
                                      <a:pt x="787" y="123"/>
                                      <a:pt x="770" y="113"/>
                                      <a:pt x="754" y="101"/>
                                    </a:cubicBezTo>
                                    <a:cubicBezTo>
                                      <a:pt x="741" y="91"/>
                                      <a:pt x="733" y="77"/>
                                      <a:pt x="720" y="67"/>
                                    </a:cubicBezTo>
                                    <a:cubicBezTo>
                                      <a:pt x="688" y="43"/>
                                      <a:pt x="620" y="0"/>
                                      <a:pt x="620" y="0"/>
                                    </a:cubicBezTo>
                                    <a:cubicBezTo>
                                      <a:pt x="480" y="6"/>
                                      <a:pt x="340" y="7"/>
                                      <a:pt x="201" y="17"/>
                                    </a:cubicBezTo>
                                    <a:cubicBezTo>
                                      <a:pt x="178" y="19"/>
                                      <a:pt x="120" y="16"/>
                                      <a:pt x="134" y="34"/>
                                    </a:cubicBezTo>
                                    <a:cubicBezTo>
                                      <a:pt x="148" y="52"/>
                                      <a:pt x="325" y="136"/>
                                      <a:pt x="368" y="151"/>
                                    </a:cubicBezTo>
                                    <a:cubicBezTo>
                                      <a:pt x="232" y="197"/>
                                      <a:pt x="409" y="152"/>
                                      <a:pt x="268" y="134"/>
                                    </a:cubicBezTo>
                                    <a:cubicBezTo>
                                      <a:pt x="240" y="130"/>
                                      <a:pt x="212" y="145"/>
                                      <a:pt x="184" y="151"/>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alt="Description: Wave" style="position:absolute;margin-left:311.65pt;margin-top:195.45pt;width:161.15pt;height:83.75pt;rotation:-241905fd;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23,1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" path="m184,151v-24,70,-33,134,-67,201c111,380,116,412,100,435v-10,15,-34,9,-50,17c32,461,17,475,,486,6,609,2,732,17,854v2,16,26,20,33,34c66,919,73,955,84,988v20,59,23,92,67,134c162,1155,149,1217,184,1222v277,40,78,16,603,34c954,1290,1128,1251,1289,1306v28,28,56,56,84,84c1384,1401,1392,1417,1407,1423v122,50,239,75,368,101c1958,1614,1734,1495,1892,1608v37,26,80,42,117,67c2071,1658,2135,1649,2194,1624v47,-20,72,-75,117,-100c2406,1470,2524,1447,2629,1423v56,-42,101,-77,167,-100c2867,1218,2959,1141,3064,1072v26,-75,47,-65,101,-117c3176,921,3187,888,3198,854v6,-17,17,-50,17,-50c3209,726,3223,643,3198,569v-7,-22,-45,-10,-67,-16c3114,548,3099,537,3081,536,2830,525,2578,525,2327,519v-131,-87,60,30,-150,-50c2155,461,2119,399,2110,385v-2,-9,-26,-134,-34,-150c2054,191,2032,203,1993,184v-67,-33,-93,-48,-168,-67c1452,149,1234,144,804,134,787,123,770,113,754,101,741,91,733,77,720,67,688,43,620,,620,,480,6,340,7,201,17v-23,2,-81,-1,-67,17c148,52,325,136,368,151v-136,46,41,1,-100,-17c240,130,212,145,184,151xe" fillcolor="#92d050" stroked="f">
                      <v:fill r:id="rId16" o:title="" type="pattern"/>
                      <v:path arrowok="t" o:connecttype="custom" o:connectlocs="116840,95885;74295,223520;63500,276225;31750,287020;0,308610;10795,542290;31750,563880;53340,627380;95885,712470;116840,775970;499745,797560;818515,829310;871855,882650;893445,903605;1127125,967740;1201420,1021080;1275715,1063625;1393190,1031240;1467485,967740;1669415,903605;1775460,840105;1945640,680720;2009775,606425;2030730,542290;2041525,510540;2030730,361315;1988185,351155;1956435,340360;1477645,329565;1382395,297815;1339850,244475;1318260,149225;1265555,116840;1158875,74295;510540,85090;478790,64135;457200,42545;393700,0;127635,10795;85090,21590;233680,95885;170180,85090;116840,95885" o:connectangles="0,0,0,0,0,0,0,0,0,0,0,0,0,0,0,0,0,0,0,0,0,0,0,0,0,0,0,0,0,0,0,0,0,0,0,0,0,0,0,0,0,0,0"/>
                    </v:shape>
                  </w:pict>
                </mc:Fallback>
              </mc:AlternateContent>
            </w:r>
            <w:r>
              <w:rPr>
                <w:rFonts w:cs="Arial"/>
                <w:noProof/>
                <w:szCs w:val="22"/>
              </w:rPr>
              <mc:AlternateContent>
                <mc:Choice Requires="wps">
                  <w:drawing>
                    <wp:anchor distT="0" distB="0" distL="114300" distR="114300" simplePos="0" relativeHeight="251645440" behindDoc="0" locked="0" layoutInCell="1" allowOverlap="1" wp14:anchorId="6BF7BBD2" wp14:editId="19ED58CF">
                      <wp:simplePos x="0" y="0"/>
                      <wp:positionH relativeFrom="column">
                        <wp:posOffset>3660140</wp:posOffset>
                      </wp:positionH>
                      <wp:positionV relativeFrom="paragraph">
                        <wp:posOffset>1726565</wp:posOffset>
                      </wp:positionV>
                      <wp:extent cx="1468120" cy="573405"/>
                      <wp:effectExtent l="0" t="126365" r="0" b="205105"/>
                      <wp:wrapSquare wrapText="bothSides"/>
                      <wp:docPr id="22" name="Freeform 27"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20681">
                                <a:off x="0" y="0"/>
                                <a:ext cx="1468120" cy="573405"/>
                              </a:xfrm>
                              <a:custGeom>
                                <a:avLst/>
                                <a:gdLst>
                                  <a:gd name="T0" fmla="*/ 566 w 1088"/>
                                  <a:gd name="T1" fmla="*/ 737 h 741"/>
                                  <a:gd name="T2" fmla="*/ 1069 w 1088"/>
                                  <a:gd name="T3" fmla="*/ 720 h 741"/>
                                  <a:gd name="T4" fmla="*/ 1086 w 1088"/>
                                  <a:gd name="T5" fmla="*/ 670 h 741"/>
                                  <a:gd name="T6" fmla="*/ 1019 w 1088"/>
                                  <a:gd name="T7" fmla="*/ 519 h 741"/>
                                  <a:gd name="T8" fmla="*/ 935 w 1088"/>
                                  <a:gd name="T9" fmla="*/ 435 h 741"/>
                                  <a:gd name="T10" fmla="*/ 918 w 1088"/>
                                  <a:gd name="T11" fmla="*/ 385 h 741"/>
                                  <a:gd name="T12" fmla="*/ 650 w 1088"/>
                                  <a:gd name="T13" fmla="*/ 251 h 741"/>
                                  <a:gd name="T14" fmla="*/ 500 w 1088"/>
                                  <a:gd name="T15" fmla="*/ 134 h 741"/>
                                  <a:gd name="T16" fmla="*/ 349 w 1088"/>
                                  <a:gd name="T17" fmla="*/ 0 h 741"/>
                                  <a:gd name="T18" fmla="*/ 114 w 1088"/>
                                  <a:gd name="T19" fmla="*/ 101 h 741"/>
                                  <a:gd name="T20" fmla="*/ 81 w 1088"/>
                                  <a:gd name="T21" fmla="*/ 151 h 741"/>
                                  <a:gd name="T22" fmla="*/ 14 w 1088"/>
                                  <a:gd name="T23" fmla="*/ 218 h 741"/>
                                  <a:gd name="T24" fmla="*/ 31 w 1088"/>
                                  <a:gd name="T25" fmla="*/ 318 h 741"/>
                                  <a:gd name="T26" fmla="*/ 81 w 1088"/>
                                  <a:gd name="T27" fmla="*/ 335 h 741"/>
                                  <a:gd name="T28" fmla="*/ 114 w 1088"/>
                                  <a:gd name="T29" fmla="*/ 369 h 741"/>
                                  <a:gd name="T30" fmla="*/ 64 w 1088"/>
                                  <a:gd name="T31" fmla="*/ 385 h 741"/>
                                  <a:gd name="T32" fmla="*/ 64 w 1088"/>
                                  <a:gd name="T33" fmla="*/ 553 h 741"/>
                                  <a:gd name="T34" fmla="*/ 131 w 1088"/>
                                  <a:gd name="T35" fmla="*/ 569 h 741"/>
                                  <a:gd name="T36" fmla="*/ 399 w 1088"/>
                                  <a:gd name="T37" fmla="*/ 586 h 741"/>
                                  <a:gd name="T38" fmla="*/ 449 w 1088"/>
                                  <a:gd name="T39" fmla="*/ 603 h 741"/>
                                  <a:gd name="T40" fmla="*/ 550 w 1088"/>
                                  <a:gd name="T41" fmla="*/ 620 h 741"/>
                                  <a:gd name="T42" fmla="*/ 533 w 1088"/>
                                  <a:gd name="T43" fmla="*/ 670 h 741"/>
                                  <a:gd name="T44" fmla="*/ 566 w 1088"/>
                                  <a:gd name="T45" fmla="*/ 737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8" h="741">
                                    <a:moveTo>
                                      <a:pt x="566" y="737"/>
                                    </a:moveTo>
                                    <a:cubicBezTo>
                                      <a:pt x="734" y="731"/>
                                      <a:pt x="903" y="741"/>
                                      <a:pt x="1069" y="720"/>
                                    </a:cubicBezTo>
                                    <a:cubicBezTo>
                                      <a:pt x="1086" y="718"/>
                                      <a:pt x="1088" y="687"/>
                                      <a:pt x="1086" y="670"/>
                                    </a:cubicBezTo>
                                    <a:cubicBezTo>
                                      <a:pt x="1081" y="625"/>
                                      <a:pt x="1052" y="556"/>
                                      <a:pt x="1019" y="519"/>
                                    </a:cubicBezTo>
                                    <a:cubicBezTo>
                                      <a:pt x="993" y="489"/>
                                      <a:pt x="935" y="435"/>
                                      <a:pt x="935" y="435"/>
                                    </a:cubicBezTo>
                                    <a:cubicBezTo>
                                      <a:pt x="929" y="418"/>
                                      <a:pt x="930" y="397"/>
                                      <a:pt x="918" y="385"/>
                                    </a:cubicBezTo>
                                    <a:cubicBezTo>
                                      <a:pt x="843" y="310"/>
                                      <a:pt x="748" y="276"/>
                                      <a:pt x="650" y="251"/>
                                    </a:cubicBezTo>
                                    <a:cubicBezTo>
                                      <a:pt x="598" y="213"/>
                                      <a:pt x="545" y="180"/>
                                      <a:pt x="500" y="134"/>
                                    </a:cubicBezTo>
                                    <a:cubicBezTo>
                                      <a:pt x="472" y="51"/>
                                      <a:pt x="431" y="28"/>
                                      <a:pt x="349" y="0"/>
                                    </a:cubicBezTo>
                                    <a:cubicBezTo>
                                      <a:pt x="267" y="21"/>
                                      <a:pt x="190" y="63"/>
                                      <a:pt x="114" y="101"/>
                                    </a:cubicBezTo>
                                    <a:cubicBezTo>
                                      <a:pt x="103" y="118"/>
                                      <a:pt x="97" y="138"/>
                                      <a:pt x="81" y="151"/>
                                    </a:cubicBezTo>
                                    <a:cubicBezTo>
                                      <a:pt x="0" y="217"/>
                                      <a:pt x="51" y="108"/>
                                      <a:pt x="14" y="218"/>
                                    </a:cubicBezTo>
                                    <a:cubicBezTo>
                                      <a:pt x="20" y="251"/>
                                      <a:pt x="14" y="289"/>
                                      <a:pt x="31" y="318"/>
                                    </a:cubicBezTo>
                                    <a:cubicBezTo>
                                      <a:pt x="40" y="333"/>
                                      <a:pt x="66" y="326"/>
                                      <a:pt x="81" y="335"/>
                                    </a:cubicBezTo>
                                    <a:cubicBezTo>
                                      <a:pt x="94" y="343"/>
                                      <a:pt x="103" y="358"/>
                                      <a:pt x="114" y="369"/>
                                    </a:cubicBezTo>
                                    <a:cubicBezTo>
                                      <a:pt x="97" y="374"/>
                                      <a:pt x="76" y="373"/>
                                      <a:pt x="64" y="385"/>
                                    </a:cubicBezTo>
                                    <a:cubicBezTo>
                                      <a:pt x="30" y="419"/>
                                      <a:pt x="55" y="539"/>
                                      <a:pt x="64" y="553"/>
                                    </a:cubicBezTo>
                                    <a:cubicBezTo>
                                      <a:pt x="76" y="572"/>
                                      <a:pt x="108" y="567"/>
                                      <a:pt x="131" y="569"/>
                                    </a:cubicBezTo>
                                    <a:cubicBezTo>
                                      <a:pt x="220" y="578"/>
                                      <a:pt x="310" y="580"/>
                                      <a:pt x="399" y="586"/>
                                    </a:cubicBezTo>
                                    <a:cubicBezTo>
                                      <a:pt x="416" y="592"/>
                                      <a:pt x="432" y="599"/>
                                      <a:pt x="449" y="603"/>
                                    </a:cubicBezTo>
                                    <a:cubicBezTo>
                                      <a:pt x="482" y="610"/>
                                      <a:pt x="523" y="599"/>
                                      <a:pt x="550" y="620"/>
                                    </a:cubicBezTo>
                                    <a:cubicBezTo>
                                      <a:pt x="564" y="631"/>
                                      <a:pt x="531" y="653"/>
                                      <a:pt x="533" y="670"/>
                                    </a:cubicBezTo>
                                    <a:cubicBezTo>
                                      <a:pt x="536" y="695"/>
                                      <a:pt x="555" y="715"/>
                                      <a:pt x="566" y="737"/>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alt="Description: Wave" style="position:absolute;margin-left:288.2pt;margin-top:135.95pt;width:115.6pt;height:45.15pt;rotation:1224083fd;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" path="m566,737v168,-6,337,4,503,-17c1086,718,1088,687,1086,670v-5,-45,-34,-114,-67,-151c993,489,935,435,935,435v-6,-17,-5,-38,-17,-50c843,310,748,276,650,251,598,213,545,180,500,134,472,51,431,28,349,,267,21,190,63,114,101v-11,17,-17,37,-33,50c,217,51,108,14,218v6,33,,71,17,100c40,333,66,326,81,335v13,8,22,23,33,34c97,374,76,373,64,385v-34,34,-9,154,,168c76,572,108,567,131,569v89,9,179,11,268,17c416,592,432,599,449,603v33,7,74,-4,101,17c564,631,531,653,533,670v3,25,22,45,33,67xe" fillcolor="#92d050" stroked="f">
                      <v:fill r:id="rId16" o:title="" type="pattern"/>
                      <v:path arrowok="t" o:connecttype="custom" o:connectlocs="763746,570310;1442482,557155;1465421,518463;1375013,401616;1261666,336614;1238726,297923;877094,194230;674688,103693;470932,0;153829,78156;109299,116848;18891,168694;41831,246077;109299,259232;153829,285542;86360,297923;86360,427926;176768,440307;538401,453462;605869,466617;742156,479772;719217,518463;763746,570310" o:connectangles="0,0,0,0,0,0,0,0,0,0,0,0,0,0,0,0,0,0,0,0,0,0,0"/>
                      <w10:wrap type="square"/>
                    </v:shape>
                  </w:pict>
                </mc:Fallback>
              </mc:AlternateContent>
            </w:r>
            <w:r>
              <w:rPr>
                <w:rFonts w:cs="Arial"/>
                <w:noProof/>
                <w:szCs w:val="22"/>
              </w:rPr>
              <mc:AlternateContent>
                <mc:Choice Requires="wps">
                  <w:drawing>
                    <wp:anchor distT="0" distB="0" distL="114300" distR="114300" simplePos="0" relativeHeight="251643392" behindDoc="0" locked="0" layoutInCell="1" allowOverlap="1" wp14:anchorId="4174B7DE" wp14:editId="35BEA21B">
                      <wp:simplePos x="0" y="0"/>
                      <wp:positionH relativeFrom="column">
                        <wp:posOffset>4093845</wp:posOffset>
                      </wp:positionH>
                      <wp:positionV relativeFrom="paragraph">
                        <wp:posOffset>2754630</wp:posOffset>
                      </wp:positionV>
                      <wp:extent cx="1412240" cy="417195"/>
                      <wp:effectExtent l="0" t="106680" r="0" b="161925"/>
                      <wp:wrapNone/>
                      <wp:docPr id="21" name="Freeform 26"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885145">
                                <a:off x="0" y="0"/>
                                <a:ext cx="1412240" cy="417195"/>
                              </a:xfrm>
                              <a:custGeom>
                                <a:avLst/>
                                <a:gdLst>
                                  <a:gd name="T0" fmla="*/ 566 w 1088"/>
                                  <a:gd name="T1" fmla="*/ 737 h 741"/>
                                  <a:gd name="T2" fmla="*/ 1069 w 1088"/>
                                  <a:gd name="T3" fmla="*/ 720 h 741"/>
                                  <a:gd name="T4" fmla="*/ 1086 w 1088"/>
                                  <a:gd name="T5" fmla="*/ 670 h 741"/>
                                  <a:gd name="T6" fmla="*/ 1019 w 1088"/>
                                  <a:gd name="T7" fmla="*/ 519 h 741"/>
                                  <a:gd name="T8" fmla="*/ 935 w 1088"/>
                                  <a:gd name="T9" fmla="*/ 435 h 741"/>
                                  <a:gd name="T10" fmla="*/ 918 w 1088"/>
                                  <a:gd name="T11" fmla="*/ 385 h 741"/>
                                  <a:gd name="T12" fmla="*/ 650 w 1088"/>
                                  <a:gd name="T13" fmla="*/ 251 h 741"/>
                                  <a:gd name="T14" fmla="*/ 500 w 1088"/>
                                  <a:gd name="T15" fmla="*/ 134 h 741"/>
                                  <a:gd name="T16" fmla="*/ 349 w 1088"/>
                                  <a:gd name="T17" fmla="*/ 0 h 741"/>
                                  <a:gd name="T18" fmla="*/ 114 w 1088"/>
                                  <a:gd name="T19" fmla="*/ 101 h 741"/>
                                  <a:gd name="T20" fmla="*/ 81 w 1088"/>
                                  <a:gd name="T21" fmla="*/ 151 h 741"/>
                                  <a:gd name="T22" fmla="*/ 14 w 1088"/>
                                  <a:gd name="T23" fmla="*/ 218 h 741"/>
                                  <a:gd name="T24" fmla="*/ 31 w 1088"/>
                                  <a:gd name="T25" fmla="*/ 318 h 741"/>
                                  <a:gd name="T26" fmla="*/ 81 w 1088"/>
                                  <a:gd name="T27" fmla="*/ 335 h 741"/>
                                  <a:gd name="T28" fmla="*/ 114 w 1088"/>
                                  <a:gd name="T29" fmla="*/ 369 h 741"/>
                                  <a:gd name="T30" fmla="*/ 64 w 1088"/>
                                  <a:gd name="T31" fmla="*/ 385 h 741"/>
                                  <a:gd name="T32" fmla="*/ 64 w 1088"/>
                                  <a:gd name="T33" fmla="*/ 553 h 741"/>
                                  <a:gd name="T34" fmla="*/ 131 w 1088"/>
                                  <a:gd name="T35" fmla="*/ 569 h 741"/>
                                  <a:gd name="T36" fmla="*/ 399 w 1088"/>
                                  <a:gd name="T37" fmla="*/ 586 h 741"/>
                                  <a:gd name="T38" fmla="*/ 449 w 1088"/>
                                  <a:gd name="T39" fmla="*/ 603 h 741"/>
                                  <a:gd name="T40" fmla="*/ 550 w 1088"/>
                                  <a:gd name="T41" fmla="*/ 620 h 741"/>
                                  <a:gd name="T42" fmla="*/ 533 w 1088"/>
                                  <a:gd name="T43" fmla="*/ 670 h 741"/>
                                  <a:gd name="T44" fmla="*/ 566 w 1088"/>
                                  <a:gd name="T45" fmla="*/ 737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8" h="741">
                                    <a:moveTo>
                                      <a:pt x="566" y="737"/>
                                    </a:moveTo>
                                    <a:cubicBezTo>
                                      <a:pt x="734" y="731"/>
                                      <a:pt x="903" y="741"/>
                                      <a:pt x="1069" y="720"/>
                                    </a:cubicBezTo>
                                    <a:cubicBezTo>
                                      <a:pt x="1086" y="718"/>
                                      <a:pt x="1088" y="687"/>
                                      <a:pt x="1086" y="670"/>
                                    </a:cubicBezTo>
                                    <a:cubicBezTo>
                                      <a:pt x="1081" y="625"/>
                                      <a:pt x="1052" y="556"/>
                                      <a:pt x="1019" y="519"/>
                                    </a:cubicBezTo>
                                    <a:cubicBezTo>
                                      <a:pt x="993" y="489"/>
                                      <a:pt x="935" y="435"/>
                                      <a:pt x="935" y="435"/>
                                    </a:cubicBezTo>
                                    <a:cubicBezTo>
                                      <a:pt x="929" y="418"/>
                                      <a:pt x="930" y="397"/>
                                      <a:pt x="918" y="385"/>
                                    </a:cubicBezTo>
                                    <a:cubicBezTo>
                                      <a:pt x="843" y="310"/>
                                      <a:pt x="748" y="276"/>
                                      <a:pt x="650" y="251"/>
                                    </a:cubicBezTo>
                                    <a:cubicBezTo>
                                      <a:pt x="598" y="213"/>
                                      <a:pt x="545" y="180"/>
                                      <a:pt x="500" y="134"/>
                                    </a:cubicBezTo>
                                    <a:cubicBezTo>
                                      <a:pt x="472" y="51"/>
                                      <a:pt x="431" y="28"/>
                                      <a:pt x="349" y="0"/>
                                    </a:cubicBezTo>
                                    <a:cubicBezTo>
                                      <a:pt x="267" y="21"/>
                                      <a:pt x="190" y="63"/>
                                      <a:pt x="114" y="101"/>
                                    </a:cubicBezTo>
                                    <a:cubicBezTo>
                                      <a:pt x="103" y="118"/>
                                      <a:pt x="97" y="138"/>
                                      <a:pt x="81" y="151"/>
                                    </a:cubicBezTo>
                                    <a:cubicBezTo>
                                      <a:pt x="0" y="217"/>
                                      <a:pt x="51" y="108"/>
                                      <a:pt x="14" y="218"/>
                                    </a:cubicBezTo>
                                    <a:cubicBezTo>
                                      <a:pt x="20" y="251"/>
                                      <a:pt x="14" y="289"/>
                                      <a:pt x="31" y="318"/>
                                    </a:cubicBezTo>
                                    <a:cubicBezTo>
                                      <a:pt x="40" y="333"/>
                                      <a:pt x="66" y="326"/>
                                      <a:pt x="81" y="335"/>
                                    </a:cubicBezTo>
                                    <a:cubicBezTo>
                                      <a:pt x="94" y="343"/>
                                      <a:pt x="103" y="358"/>
                                      <a:pt x="114" y="369"/>
                                    </a:cubicBezTo>
                                    <a:cubicBezTo>
                                      <a:pt x="97" y="374"/>
                                      <a:pt x="76" y="373"/>
                                      <a:pt x="64" y="385"/>
                                    </a:cubicBezTo>
                                    <a:cubicBezTo>
                                      <a:pt x="30" y="419"/>
                                      <a:pt x="55" y="539"/>
                                      <a:pt x="64" y="553"/>
                                    </a:cubicBezTo>
                                    <a:cubicBezTo>
                                      <a:pt x="76" y="572"/>
                                      <a:pt x="108" y="567"/>
                                      <a:pt x="131" y="569"/>
                                    </a:cubicBezTo>
                                    <a:cubicBezTo>
                                      <a:pt x="220" y="578"/>
                                      <a:pt x="310" y="580"/>
                                      <a:pt x="399" y="586"/>
                                    </a:cubicBezTo>
                                    <a:cubicBezTo>
                                      <a:pt x="416" y="592"/>
                                      <a:pt x="432" y="599"/>
                                      <a:pt x="449" y="603"/>
                                    </a:cubicBezTo>
                                    <a:cubicBezTo>
                                      <a:pt x="482" y="610"/>
                                      <a:pt x="523" y="599"/>
                                      <a:pt x="550" y="620"/>
                                    </a:cubicBezTo>
                                    <a:cubicBezTo>
                                      <a:pt x="564" y="631"/>
                                      <a:pt x="531" y="653"/>
                                      <a:pt x="533" y="670"/>
                                    </a:cubicBezTo>
                                    <a:cubicBezTo>
                                      <a:pt x="536" y="695"/>
                                      <a:pt x="555" y="715"/>
                                      <a:pt x="566" y="737"/>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alt="Description: Wave" style="position:absolute;margin-left:322.35pt;margin-top:216.9pt;width:111.2pt;height:32.85pt;rotation:966814fd;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" path="m566,737v168,-6,337,4,503,-17c1086,718,1088,687,1086,670v-5,-45,-34,-114,-67,-151c993,489,935,435,935,435v-6,-17,-5,-38,-17,-50c843,310,748,276,650,251,598,213,545,180,500,134,472,51,431,28,349,,267,21,190,63,114,101v-11,17,-17,37,-33,50c,217,51,108,14,218v6,33,,71,17,100c40,333,66,326,81,335v13,8,22,23,33,34c97,374,76,373,64,385v-34,34,-9,154,,168c76,572,108,567,131,569v89,9,179,11,268,17c416,592,432,599,449,603v33,7,74,-4,101,17c564,631,531,653,533,670v3,25,22,45,33,67xe" fillcolor="#92d050" stroked="f">
                      <v:fill r:id="rId16" o:title="" type="pattern"/>
                      <v:path arrowok="t" o:connecttype="custom" o:connectlocs="734676,414943;1387578,405372;1409644,377221;1322677,292205;1213644,244912;1191578,216761;843710,141317;649007,75444;453007,0;147974,56865;105139,85015;18172,122738;40238,179039;105139,188610;147974,207753;83073,216761;83073,311348;170040,320356;517908,329927;582809,339499;713908,349070;691842,377221;734676,414943" o:connectangles="0,0,0,0,0,0,0,0,0,0,0,0,0,0,0,0,0,0,0,0,0,0,0"/>
                    </v:shape>
                  </w:pict>
                </mc:Fallback>
              </mc:AlternateContent>
            </w:r>
            <w:r>
              <w:rPr>
                <w:rFonts w:cs="Arial"/>
                <w:noProof/>
                <w:szCs w:val="22"/>
              </w:rPr>
              <mc:AlternateContent>
                <mc:Choice Requires="wps">
                  <w:drawing>
                    <wp:anchor distT="0" distB="0" distL="114300" distR="114300" simplePos="0" relativeHeight="251653632" behindDoc="0" locked="0" layoutInCell="1" allowOverlap="1" wp14:anchorId="6D5DB335" wp14:editId="3EB0EA72">
                      <wp:simplePos x="0" y="0"/>
                      <wp:positionH relativeFrom="column">
                        <wp:posOffset>4535170</wp:posOffset>
                      </wp:positionH>
                      <wp:positionV relativeFrom="paragraph">
                        <wp:posOffset>2078355</wp:posOffset>
                      </wp:positionV>
                      <wp:extent cx="510540" cy="244475"/>
                      <wp:effectExtent l="39370" t="59055" r="12065" b="10795"/>
                      <wp:wrapNone/>
                      <wp:docPr id="20"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10540" cy="244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5" o:spid="_x0000_s1026" type="#_x0000_t32" style="position:absolute;margin-left:357.1pt;margin-top:163.65pt;width:40.2pt;height:19.25pt;flip:x 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">
                      <v:stroke endarrow="block"/>
                    </v:shape>
                  </w:pict>
                </mc:Fallback>
              </mc:AlternateContent>
            </w:r>
            <w:r>
              <w:rPr>
                <w:rFonts w:cs="Arial"/>
                <w:noProof/>
                <w:szCs w:val="22"/>
              </w:rPr>
              <mc:AlternateContent>
                <mc:Choice Requires="wps">
                  <w:drawing>
                    <wp:anchor distT="0" distB="0" distL="114300" distR="114300" simplePos="0" relativeHeight="251651584" behindDoc="0" locked="0" layoutInCell="1" allowOverlap="1" wp14:anchorId="241EEA5D" wp14:editId="5111A82F">
                      <wp:simplePos x="0" y="0"/>
                      <wp:positionH relativeFrom="column">
                        <wp:posOffset>2573655</wp:posOffset>
                      </wp:positionH>
                      <wp:positionV relativeFrom="paragraph">
                        <wp:posOffset>1823720</wp:posOffset>
                      </wp:positionV>
                      <wp:extent cx="1025525" cy="201295"/>
                      <wp:effectExtent l="11430" t="13970" r="10795" b="22860"/>
                      <wp:wrapNone/>
                      <wp:docPr id="1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0129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332B0C" w:rsidRPr="00435E0A" w:rsidRDefault="00332B0C" w:rsidP="00BE21BD">
                                  <w:pPr>
                                    <w:rPr>
                                      <w:b/>
                                      <w:sz w:val="18"/>
                                      <w:szCs w:val="18"/>
                                    </w:rPr>
                                  </w:pPr>
                                  <w:r w:rsidRPr="00435E0A">
                                    <w:rPr>
                                      <w:b/>
                                      <w:sz w:val="18"/>
                                      <w:szCs w:val="18"/>
                                    </w:rPr>
                                    <w:t>Division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left:0;text-align:left;margin-left:202.65pt;margin-top:143.6pt;width:80.75pt;height:15.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" strokecolor="#fabf8f" strokeweight="1pt">
                      <v:fill color2="#fbd4b4" focus="100%" type="gradient"/>
                      <v:shadow on="t" color="#974706" opacity=".5" offset="1pt"/>
                      <v:textbox>
                        <w:txbxContent>
                          <w:p w:rsidR="00332B0C" w:rsidRPr="00435E0A" w:rsidRDefault="00332B0C" w:rsidP="00BE21BD">
                            <w:pPr>
                              <w:rPr>
                                <w:b/>
                                <w:sz w:val="18"/>
                                <w:szCs w:val="18"/>
                              </w:rPr>
                            </w:pPr>
                            <w:r w:rsidRPr="00435E0A">
                              <w:rPr>
                                <w:b/>
                                <w:sz w:val="18"/>
                                <w:szCs w:val="18"/>
                              </w:rPr>
                              <w:t>Division A</w:t>
                            </w:r>
                          </w:p>
                        </w:txbxContent>
                      </v:textbox>
                    </v:shape>
                  </w:pict>
                </mc:Fallback>
              </mc:AlternateContent>
            </w:r>
            <w:r>
              <w:rPr>
                <w:rFonts w:cs="Arial"/>
                <w:noProof/>
                <w:szCs w:val="22"/>
              </w:rPr>
              <mc:AlternateContent>
                <mc:Choice Requires="wps">
                  <w:drawing>
                    <wp:anchor distT="0" distB="0" distL="114300" distR="114300" simplePos="0" relativeHeight="251654656" behindDoc="0" locked="0" layoutInCell="1" allowOverlap="1" wp14:anchorId="2D6DE7F8" wp14:editId="6C68E736">
                      <wp:simplePos x="0" y="0"/>
                      <wp:positionH relativeFrom="column">
                        <wp:posOffset>3599180</wp:posOffset>
                      </wp:positionH>
                      <wp:positionV relativeFrom="paragraph">
                        <wp:posOffset>1823720</wp:posOffset>
                      </wp:positionV>
                      <wp:extent cx="425450" cy="116205"/>
                      <wp:effectExtent l="8255" t="61595" r="33020" b="12700"/>
                      <wp:wrapNone/>
                      <wp:docPr id="18"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0" cy="116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283.4pt;margin-top:143.6pt;width:33.5pt;height:9.15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">
                      <v:stroke endarrow="block"/>
                    </v:shape>
                  </w:pict>
                </mc:Fallback>
              </mc:AlternateContent>
            </w:r>
          </w:p>
        </w:tc>
      </w:tr>
      <w:tr w:rsidR="00BE21BD" w:rsidRPr="00BE21BD" w:rsidTr="0028496F">
        <w:trPr>
          <w:gridAfter w:val="1"/>
          <w:wAfter w:w="34" w:type="dxa"/>
          <w:cantSplit/>
          <w:trHeight w:val="61"/>
        </w:trPr>
        <w:tc>
          <w:tcPr>
            <w:tcW w:w="10142" w:type="dxa"/>
            <w:gridSpan w:val="8"/>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BE21BD" w:rsidRPr="00BE21BD" w:rsidRDefault="00BE21BD" w:rsidP="00BE21BD">
            <w:pPr>
              <w:jc w:val="center"/>
              <w:rPr>
                <w:rFonts w:cs="Arial"/>
                <w:b/>
                <w:bCs/>
                <w:szCs w:val="22"/>
              </w:rPr>
            </w:pPr>
            <w:r w:rsidRPr="00BE21BD">
              <w:rPr>
                <w:rFonts w:cs="Arial"/>
                <w:b/>
                <w:bCs/>
                <w:szCs w:val="22"/>
              </w:rPr>
              <w:t>5.  Current Organization</w:t>
            </w:r>
          </w:p>
        </w:tc>
      </w:tr>
      <w:tr w:rsidR="00BE21BD" w:rsidRPr="00BE21BD" w:rsidTr="0028496F">
        <w:trPr>
          <w:gridAfter w:val="1"/>
          <w:wAfter w:w="34" w:type="dxa"/>
          <w:cantSplit/>
          <w:trHeight w:val="4254"/>
        </w:trPr>
        <w:tc>
          <w:tcPr>
            <w:tcW w:w="10142" w:type="dxa"/>
            <w:gridSpan w:val="8"/>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BE21BD" w:rsidRPr="00BE21BD" w:rsidRDefault="0028496F" w:rsidP="00BE21BD">
            <w:pPr>
              <w:rPr>
                <w:rFonts w:cs="Arial"/>
                <w:szCs w:val="22"/>
              </w:rPr>
            </w:pPr>
            <w:r>
              <w:rPr>
                <w:rFonts w:cs="Arial"/>
                <w:noProof/>
                <w:szCs w:val="22"/>
              </w:rPr>
              <mc:AlternateContent>
                <mc:Choice Requires="wpg">
                  <w:drawing>
                    <wp:anchor distT="0" distB="0" distL="114300" distR="114300" simplePos="0" relativeHeight="251675136" behindDoc="0" locked="0" layoutInCell="1" allowOverlap="1" wp14:anchorId="0F7B05D2" wp14:editId="7D9AFEDC">
                      <wp:simplePos x="0" y="0"/>
                      <wp:positionH relativeFrom="column">
                        <wp:posOffset>868045</wp:posOffset>
                      </wp:positionH>
                      <wp:positionV relativeFrom="paragraph">
                        <wp:posOffset>126365</wp:posOffset>
                      </wp:positionV>
                      <wp:extent cx="4759325" cy="2609850"/>
                      <wp:effectExtent l="0" t="0" r="22225" b="19050"/>
                      <wp:wrapNone/>
                      <wp:docPr id="38" name="Group 38" descr="Organization Chart&#10;Level 1: Unified Command&#10;Level 2: Safety Officer&#10;Level 3: Operations&#10;Level 4: Division A Kingston Fire&#10;Division B Jasper Fire&#10;Perimeter Group Columbia State Police&#10;Evacuation Group Liberty County EM"/>
                      <wp:cNvGraphicFramePr/>
                      <a:graphic xmlns:a="http://schemas.openxmlformats.org/drawingml/2006/main">
                        <a:graphicData uri="http://schemas.microsoft.com/office/word/2010/wordprocessingGroup">
                          <wpg:wgp>
                            <wpg:cNvGrpSpPr/>
                            <wpg:grpSpPr>
                              <a:xfrm>
                                <a:off x="0" y="0"/>
                                <a:ext cx="4759325" cy="2609850"/>
                                <a:chOff x="0" y="0"/>
                                <a:chExt cx="4759325" cy="2609850"/>
                              </a:xfrm>
                            </wpg:grpSpPr>
                            <wps:wsp>
                              <wps:cNvPr id="17" name="_s1057"/>
                              <wps:cNvSpPr>
                                <a:spLocks noChangeArrowheads="1"/>
                              </wps:cNvSpPr>
                              <wps:spPr bwMode="auto">
                                <a:xfrm>
                                  <a:off x="1647825" y="638175"/>
                                  <a:ext cx="971550" cy="400050"/>
                                </a:xfrm>
                                <a:prstGeom prst="roundRect">
                                  <a:avLst>
                                    <a:gd name="adj" fmla="val 16667"/>
                                  </a:avLst>
                                </a:prstGeom>
                                <a:solidFill>
                                  <a:srgbClr val="FFFFFF"/>
                                </a:solidFill>
                                <a:ln w="9525">
                                  <a:solidFill>
                                    <a:srgbClr val="000000"/>
                                  </a:solidFill>
                                  <a:round/>
                                  <a:headEnd/>
                                  <a:tailEnd/>
                                </a:ln>
                              </wps:spPr>
                              <wps:txbx>
                                <w:txbxContent>
                                  <w:p w:rsidR="0028496F" w:rsidRDefault="0028496F" w:rsidP="0028496F">
                                    <w:pPr>
                                      <w:spacing w:before="60"/>
                                      <w:jc w:val="center"/>
                                      <w:rPr>
                                        <w:sz w:val="16"/>
                                      </w:rPr>
                                    </w:pPr>
                                    <w:r>
                                      <w:rPr>
                                        <w:sz w:val="16"/>
                                      </w:rPr>
                                      <w:t>Safety Officer</w:t>
                                    </w:r>
                                  </w:p>
                                  <w:p w:rsidR="0028496F" w:rsidRDefault="0028496F" w:rsidP="0028496F">
                                    <w:pPr>
                                      <w:jc w:val="right"/>
                                      <w:rPr>
                                        <w:sz w:val="16"/>
                                      </w:rPr>
                                    </w:pPr>
                                  </w:p>
                                  <w:p w:rsidR="0028496F" w:rsidRDefault="0028496F" w:rsidP="0028496F">
                                    <w:pPr>
                                      <w:jc w:val="right"/>
                                      <w:rPr>
                                        <w:sz w:val="16"/>
                                      </w:rPr>
                                    </w:pPr>
                                    <w:r>
                                      <w:rPr>
                                        <w:sz w:val="16"/>
                                      </w:rPr>
                                      <w:t xml:space="preserve">  </w:t>
                                    </w:r>
                                  </w:p>
                                </w:txbxContent>
                              </wps:txbx>
                              <wps:bodyPr rot="0" vert="horz" wrap="square" lIns="0" tIns="0" rIns="0" bIns="0" anchor="ctr" anchorCtr="0" upright="1">
                                <a:noAutofit/>
                              </wps:bodyPr>
                            </wps:wsp>
                            <wps:wsp>
                              <wps:cNvPr id="5" name="Line 38"/>
                              <wps:cNvCnPr>
                                <a:cxnSpLocks noChangeShapeType="1"/>
                              </wps:cNvCnPr>
                              <wps:spPr bwMode="auto">
                                <a:xfrm flipV="1">
                                  <a:off x="2286000" y="13335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39"/>
                              <wps:cNvCnPr>
                                <a:cxnSpLocks noChangeShapeType="1"/>
                              </wps:cNvCnPr>
                              <wps:spPr bwMode="auto">
                                <a:xfrm>
                                  <a:off x="2286000" y="1323975"/>
                                  <a:ext cx="45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40"/>
                              <wps:cNvSpPr>
                                <a:spLocks noChangeArrowheads="1"/>
                              </wps:cNvSpPr>
                              <wps:spPr bwMode="auto">
                                <a:xfrm>
                                  <a:off x="2266950" y="0"/>
                                  <a:ext cx="1120775" cy="4832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Default="0028496F" w:rsidP="0028496F">
                                    <w:pPr>
                                      <w:spacing w:line="192" w:lineRule="auto"/>
                                      <w:jc w:val="center"/>
                                      <w:rPr>
                                        <w:sz w:val="16"/>
                                      </w:rPr>
                                    </w:pPr>
                                    <w:r>
                                      <w:rPr>
                                        <w:sz w:val="16"/>
                                      </w:rPr>
                                      <w:t>Unified Command</w:t>
                                    </w:r>
                                  </w:p>
                                </w:txbxContent>
                              </wps:txbx>
                              <wps:bodyPr rot="0" vert="horz" wrap="square" lIns="0" tIns="0" rIns="0" bIns="0" anchor="ctr" anchorCtr="0" upright="1">
                                <a:noAutofit/>
                              </wps:bodyPr>
                            </wps:wsp>
                            <wps:wsp>
                              <wps:cNvPr id="6" name="AutoShape 42"/>
                              <wps:cNvSpPr>
                                <a:spLocks noChangeArrowheads="1"/>
                              </wps:cNvSpPr>
                              <wps:spPr bwMode="auto">
                                <a:xfrm>
                                  <a:off x="1724025" y="1485900"/>
                                  <a:ext cx="1120775" cy="48069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Default="0028496F" w:rsidP="0028496F">
                                    <w:pPr>
                                      <w:jc w:val="center"/>
                                      <w:rPr>
                                        <w:sz w:val="16"/>
                                      </w:rPr>
                                    </w:pPr>
                                    <w:r>
                                      <w:rPr>
                                        <w:sz w:val="16"/>
                                      </w:rPr>
                                      <w:t>Operations</w:t>
                                    </w:r>
                                  </w:p>
                                </w:txbxContent>
                              </wps:txbx>
                              <wps:bodyPr rot="0" vert="horz" wrap="square" lIns="0" tIns="0" rIns="0" bIns="0" anchor="ctr" anchorCtr="0" upright="1">
                                <a:noAutofit/>
                              </wps:bodyPr>
                            </wps:wsp>
                            <wps:wsp>
                              <wps:cNvPr id="9" name="AutoShape 44"/>
                              <wps:cNvSpPr>
                                <a:spLocks noChangeArrowheads="1"/>
                              </wps:cNvSpPr>
                              <wps:spPr bwMode="auto">
                                <a:xfrm>
                                  <a:off x="0" y="2247900"/>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Pr="00426AA5" w:rsidRDefault="0028496F" w:rsidP="0028496F">
                                    <w:pPr>
                                      <w:jc w:val="center"/>
                                      <w:rPr>
                                        <w:sz w:val="16"/>
                                        <w:szCs w:val="16"/>
                                      </w:rPr>
                                    </w:pPr>
                                    <w:r w:rsidRPr="00426AA5">
                                      <w:rPr>
                                        <w:sz w:val="16"/>
                                        <w:szCs w:val="16"/>
                                      </w:rPr>
                                      <w:t>Division A</w:t>
                                    </w:r>
                                  </w:p>
                                  <w:p w:rsidR="0028496F" w:rsidRPr="00426AA5" w:rsidRDefault="0028496F" w:rsidP="0028496F">
                                    <w:pPr>
                                      <w:jc w:val="center"/>
                                      <w:rPr>
                                        <w:sz w:val="16"/>
                                        <w:szCs w:val="16"/>
                                      </w:rPr>
                                    </w:pPr>
                                    <w:r w:rsidRPr="00426AA5">
                                      <w:rPr>
                                        <w:sz w:val="16"/>
                                        <w:szCs w:val="16"/>
                                      </w:rPr>
                                      <w:t>Kingston Fire</w:t>
                                    </w:r>
                                  </w:p>
                                </w:txbxContent>
                              </wps:txbx>
                              <wps:bodyPr rot="0" vert="horz" wrap="square" lIns="0" tIns="0" rIns="0" bIns="0" anchor="ctr" anchorCtr="0" upright="1">
                                <a:noAutofit/>
                              </wps:bodyPr>
                            </wps:wsp>
                            <wps:wsp>
                              <wps:cNvPr id="10" name="AutoShape 46"/>
                              <wps:cNvSpPr>
                                <a:spLocks noChangeArrowheads="1"/>
                              </wps:cNvSpPr>
                              <wps:spPr bwMode="auto">
                                <a:xfrm>
                                  <a:off x="1209675" y="2247900"/>
                                  <a:ext cx="1120140"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Default="0028496F" w:rsidP="0028496F">
                                    <w:pPr>
                                      <w:jc w:val="center"/>
                                      <w:rPr>
                                        <w:sz w:val="16"/>
                                      </w:rPr>
                                    </w:pPr>
                                    <w:r>
                                      <w:rPr>
                                        <w:sz w:val="16"/>
                                      </w:rPr>
                                      <w:t xml:space="preserve">Division B </w:t>
                                    </w:r>
                                  </w:p>
                                  <w:p w:rsidR="0028496F" w:rsidRDefault="0028496F" w:rsidP="0028496F">
                                    <w:pPr>
                                      <w:jc w:val="center"/>
                                      <w:rPr>
                                        <w:sz w:val="16"/>
                                      </w:rPr>
                                    </w:pPr>
                                    <w:r>
                                      <w:rPr>
                                        <w:sz w:val="16"/>
                                      </w:rPr>
                                      <w:t>Jasper Fire</w:t>
                                    </w:r>
                                  </w:p>
                                </w:txbxContent>
                              </wps:txbx>
                              <wps:bodyPr rot="0" vert="horz" wrap="square" lIns="0" tIns="0" rIns="0" bIns="0" anchor="ctr" anchorCtr="0" upright="1">
                                <a:noAutofit/>
                              </wps:bodyPr>
                            </wps:wsp>
                            <wps:wsp>
                              <wps:cNvPr id="11" name="AutoShape 48"/>
                              <wps:cNvSpPr>
                                <a:spLocks noChangeArrowheads="1"/>
                              </wps:cNvSpPr>
                              <wps:spPr bwMode="auto">
                                <a:xfrm>
                                  <a:off x="2409825" y="2247900"/>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Pr="003811F5" w:rsidRDefault="0028496F" w:rsidP="0028496F">
                                    <w:pPr>
                                      <w:jc w:val="center"/>
                                      <w:rPr>
                                        <w:sz w:val="16"/>
                                        <w:szCs w:val="16"/>
                                      </w:rPr>
                                    </w:pPr>
                                    <w:r w:rsidRPr="003811F5">
                                      <w:rPr>
                                        <w:sz w:val="16"/>
                                        <w:szCs w:val="16"/>
                                      </w:rPr>
                                      <w:t>Perimeter Group</w:t>
                                    </w:r>
                                  </w:p>
                                  <w:p w:rsidR="0028496F" w:rsidRPr="007B4FA9" w:rsidRDefault="0028496F" w:rsidP="0028496F">
                                    <w:pPr>
                                      <w:jc w:val="center"/>
                                      <w:rPr>
                                        <w:sz w:val="16"/>
                                        <w:szCs w:val="16"/>
                                      </w:rPr>
                                    </w:pPr>
                                    <w:r w:rsidRPr="007B4FA9">
                                      <w:rPr>
                                        <w:sz w:val="16"/>
                                        <w:szCs w:val="16"/>
                                      </w:rPr>
                                      <w:t>Columbia State Police</w:t>
                                    </w:r>
                                  </w:p>
                                </w:txbxContent>
                              </wps:txbx>
                              <wps:bodyPr rot="0" vert="horz" wrap="square" lIns="0" tIns="0" rIns="0" bIns="0" anchor="ctr" anchorCtr="0" upright="1">
                                <a:noAutofit/>
                              </wps:bodyPr>
                            </wps:wsp>
                            <wps:wsp>
                              <wps:cNvPr id="13" name="Line 50"/>
                              <wps:cNvCnPr>
                                <a:cxnSpLocks noChangeShapeType="1"/>
                              </wps:cNvCnPr>
                              <wps:spPr bwMode="auto">
                                <a:xfrm>
                                  <a:off x="2743200" y="485775"/>
                                  <a:ext cx="0" cy="831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2619375" y="904875"/>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2"/>
                              <wps:cNvCnPr>
                                <a:cxnSpLocks noChangeShapeType="1"/>
                              </wps:cNvCnPr>
                              <wps:spPr bwMode="auto">
                                <a:xfrm flipV="1">
                                  <a:off x="628650"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53"/>
                              <wps:cNvCnPr>
                                <a:cxnSpLocks noChangeShapeType="1"/>
                              </wps:cNvCnPr>
                              <wps:spPr bwMode="auto">
                                <a:xfrm>
                                  <a:off x="619125" y="2124075"/>
                                  <a:ext cx="364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4"/>
                              <wps:cNvCnPr>
                                <a:cxnSpLocks noChangeShapeType="1"/>
                              </wps:cNvCnPr>
                              <wps:spPr bwMode="auto">
                                <a:xfrm flipV="1">
                                  <a:off x="1838325"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55"/>
                              <wps:cNvCnPr>
                                <a:cxnSpLocks noChangeShapeType="1"/>
                              </wps:cNvCnPr>
                              <wps:spPr bwMode="auto">
                                <a:xfrm flipV="1">
                                  <a:off x="3028950"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56"/>
                              <wps:cNvCnPr>
                                <a:cxnSpLocks noChangeShapeType="1"/>
                              </wps:cNvCnPr>
                              <wps:spPr bwMode="auto">
                                <a:xfrm flipV="1">
                                  <a:off x="2343150" y="1971675"/>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7"/>
                              <wps:cNvSpPr>
                                <a:spLocks noChangeArrowheads="1"/>
                              </wps:cNvSpPr>
                              <wps:spPr bwMode="auto">
                                <a:xfrm>
                                  <a:off x="3638550" y="2238375"/>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28496F" w:rsidRPr="003811F5" w:rsidRDefault="0028496F" w:rsidP="0028496F">
                                    <w:pPr>
                                      <w:jc w:val="center"/>
                                      <w:rPr>
                                        <w:sz w:val="16"/>
                                        <w:szCs w:val="16"/>
                                      </w:rPr>
                                    </w:pPr>
                                    <w:r>
                                      <w:rPr>
                                        <w:sz w:val="16"/>
                                        <w:szCs w:val="16"/>
                                      </w:rPr>
                                      <w:t>Evacuation</w:t>
                                    </w:r>
                                    <w:r w:rsidRPr="003811F5">
                                      <w:rPr>
                                        <w:sz w:val="16"/>
                                        <w:szCs w:val="16"/>
                                      </w:rPr>
                                      <w:t xml:space="preserve"> Group</w:t>
                                    </w:r>
                                  </w:p>
                                  <w:p w:rsidR="0028496F" w:rsidRPr="007B4FA9" w:rsidRDefault="0028496F" w:rsidP="0028496F">
                                    <w:pPr>
                                      <w:jc w:val="center"/>
                                      <w:rPr>
                                        <w:sz w:val="16"/>
                                        <w:szCs w:val="16"/>
                                      </w:rPr>
                                    </w:pPr>
                                    <w:r>
                                      <w:rPr>
                                        <w:sz w:val="16"/>
                                        <w:szCs w:val="16"/>
                                      </w:rPr>
                                      <w:t>Liberty County EM</w:t>
                                    </w:r>
                                  </w:p>
                                </w:txbxContent>
                              </wps:txbx>
                              <wps:bodyPr rot="0" vert="horz" wrap="square" lIns="0" tIns="0" rIns="0" bIns="0" anchor="ctr" anchorCtr="0" upright="1">
                                <a:noAutofit/>
                              </wps:bodyPr>
                            </wps:wsp>
                            <wps:wsp>
                              <wps:cNvPr id="37" name="Line 61"/>
                              <wps:cNvCnPr>
                                <a:cxnSpLocks noChangeShapeType="1"/>
                              </wps:cNvCnPr>
                              <wps:spPr bwMode="auto">
                                <a:xfrm flipV="1">
                                  <a:off x="4257675"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38" o:spid="_x0000_s1033" alt="Organization Chart&#10;Level 1: Unified Command&#10;Level 2: Safety Officer&#10;Level 3: Operations&#10;Level 4: Division A Kingston Fire&#10;Division B Jasper Fire&#10;Perimeter Group Columbia State Police&#10;Evacuation Group Liberty County EM" style="position:absolute;margin-left:68.35pt;margin-top:9.95pt;width:374.75pt;height:205.5pt;z-index:251675136" coordsize="47593,26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">
                      <v:roundrect id="_s1057" o:spid="_x0000_s1034" style="position:absolute;left:16478;top:6381;width:9715;height:4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X1sIA&#10;AADbAAAADwAAAGRycy9kb3ducmV2LnhtbERPPW/CMBDdK/EfrENiKw4doAoYhKAVrTKRMsB2so84&#10;Ij5HsUvS/vq6UqVu9/Q+b7UZXCPu1IXas4LZNANBrL2puVJw+nh9fAYRIrLBxjMp+KIAm/XoYYW5&#10;8T0f6V7GSqQQDjkqsDG2uZRBW3IYpr4lTtzVdw5jgl0lTYd9CneNfMqyuXRYc2qw2NLOkr6Vn07B&#10;2X0fDlrv7UtRXLhY9G3pj+9KTcbDdgki0hD/xX/uN5PmL+D3l3S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VfWwgAAANsAAAAPAAAAAAAAAAAAAAAAAJgCAABkcnMvZG93&#10;bnJldi54bWxQSwUGAAAAAAQABAD1AAAAhwMAAAAA&#10;">
                        <v:textbox inset="0,0,0,0">
                          <w:txbxContent>
                            <w:p w:rsidR="0028496F" w:rsidRDefault="0028496F" w:rsidP="0028496F">
                              <w:pPr>
                                <w:spacing w:before="60"/>
                                <w:jc w:val="center"/>
                                <w:rPr>
                                  <w:sz w:val="16"/>
                                </w:rPr>
                              </w:pPr>
                              <w:r>
                                <w:rPr>
                                  <w:sz w:val="16"/>
                                </w:rPr>
                                <w:t>Safety Officer</w:t>
                              </w:r>
                            </w:p>
                            <w:p w:rsidR="0028496F" w:rsidRDefault="0028496F" w:rsidP="0028496F">
                              <w:pPr>
                                <w:jc w:val="right"/>
                                <w:rPr>
                                  <w:sz w:val="16"/>
                                </w:rPr>
                              </w:pPr>
                            </w:p>
                            <w:p w:rsidR="0028496F" w:rsidRDefault="0028496F" w:rsidP="0028496F">
                              <w:pPr>
                                <w:jc w:val="right"/>
                                <w:rPr>
                                  <w:sz w:val="16"/>
                                </w:rPr>
                              </w:pPr>
                              <w:r>
                                <w:rPr>
                                  <w:sz w:val="16"/>
                                </w:rPr>
                                <w:t xml:space="preserve">  </w:t>
                              </w:r>
                            </w:p>
                          </w:txbxContent>
                        </v:textbox>
                      </v:roundrect>
                      <v:line id="Line 38" o:spid="_x0000_s1035" style="position:absolute;flip:y;visibility:visible;mso-wrap-style:square" from="22860,13335" to="22860,14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39" o:spid="_x0000_s1036" style="position:absolute;visibility:visible;mso-wrap-style:square" from="22860,13239" to="27406,13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roundrect id="AutoShape 40" o:spid="_x0000_s1037" style="position:absolute;left:22669;width:11208;height:48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4ysMA&#10;AADbAAAADwAAAGRycy9kb3ducmV2LnhtbERPTWvCQBC9F/wPywi9FN1YIdToJrSF0l48VKXgbcyO&#10;yWp2NmTXmP77rlDwNo/3OatisI3oqfPGsYLZNAFBXDptuFKw235MXkD4gKyxcUwKfslDkY8eVphp&#10;d+Vv6jehEjGEfYYK6hDaTEpf1mTRT11LHLmj6yyGCLtK6g6vMdw28jlJUmnRcGyosaX3msrz5mIV&#10;pD+n3das9/1nZeaLy9ucDn72pNTjeHhdggg0hLv43/2l4/wUbr/E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14ysMAAADbAAAADwAAAAAAAAAAAAAAAACYAgAAZHJzL2Rv&#10;d25yZXYueG1sUEsFBgAAAAAEAAQA9QAAAIgDAAAAAA==&#10;" filled="f" fillcolor="#bbe0e3">
                        <v:textbox inset="0,0,0,0">
                          <w:txbxContent>
                            <w:p w:rsidR="0028496F" w:rsidRDefault="0028496F" w:rsidP="0028496F">
                              <w:pPr>
                                <w:spacing w:line="192" w:lineRule="auto"/>
                                <w:jc w:val="center"/>
                                <w:rPr>
                                  <w:sz w:val="16"/>
                                </w:rPr>
                              </w:pPr>
                              <w:r>
                                <w:rPr>
                                  <w:sz w:val="16"/>
                                </w:rPr>
                                <w:t>Unified Command</w:t>
                              </w:r>
                            </w:p>
                          </w:txbxContent>
                        </v:textbox>
                      </v:roundrect>
                      <v:roundrect id="AutoShape 42" o:spid="_x0000_s1038" style="position:absolute;left:17240;top:14859;width:11208;height:48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f+bcQA&#10;AADaAAAADwAAAGRycy9kb3ducmV2LnhtbESPQWvCQBSE74X+h+UVvBTdREE0uoa2UNpLDzUieHtm&#10;n8m22bchu8b4791CweMw880w63ywjeip88axgnSSgCAunTZcKdgV7+MFCB+QNTaOScGVPOSbx4c1&#10;Ztpd+Jv6bahELGGfoYI6hDaT0pc1WfQT1xJH7+Q6iyHKrpK6w0sst42cJslcWjQcF2ps6a2m8nd7&#10;tgrm+59dYb4O/UdlZsvz64yOPn1WavQ0vKxABBrCPfxPf+rIwd+Ve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X/m3EAAAA2gAAAA8AAAAAAAAAAAAAAAAAmAIAAGRycy9k&#10;b3ducmV2LnhtbFBLBQYAAAAABAAEAPUAAACJAwAAAAA=&#10;" filled="f" fillcolor="#bbe0e3">
                        <v:textbox inset="0,0,0,0">
                          <w:txbxContent>
                            <w:p w:rsidR="0028496F" w:rsidRDefault="0028496F" w:rsidP="0028496F">
                              <w:pPr>
                                <w:jc w:val="center"/>
                                <w:rPr>
                                  <w:sz w:val="16"/>
                                </w:rPr>
                              </w:pPr>
                              <w:r>
                                <w:rPr>
                                  <w:sz w:val="16"/>
                                </w:rPr>
                                <w:t>Operations</w:t>
                              </w:r>
                            </w:p>
                          </w:txbxContent>
                        </v:textbox>
                      </v:roundrect>
                      <v:roundrect id="AutoShape 44" o:spid="_x0000_s1039" style="position:absolute;top:22479;width:11207;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qH8QA&#10;AADaAAAADwAAAGRycy9kb3ducmV2LnhtbESPT2sCMRTE70K/Q3gFL1KzKoiuRmkF0UsP/qHg7bl5&#10;7kY3L8smrttv3xQEj8PM/IaZL1tbioZqbxwrGPQTEMSZ04ZzBcfD+mMCwgdkjaVjUvBLHpaLt84c&#10;U+0evKNmH3IRIexTVFCEUKVS+qwgi77vKuLoXVxtMURZ51LX+IhwW8phkoylRcNxocCKVgVlt/3d&#10;Khj/XI8H831qNrkZTe9fIzr7QU+p7nv7OQMRqA2v8LO91Qqm8H8l3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Iah/EAAAA2gAAAA8AAAAAAAAAAAAAAAAAmAIAAGRycy9k&#10;b3ducmV2LnhtbFBLBQYAAAAABAAEAPUAAACJAwAAAAA=&#10;" filled="f" fillcolor="#bbe0e3">
                        <v:textbox inset="0,0,0,0">
                          <w:txbxContent>
                            <w:p w:rsidR="0028496F" w:rsidRPr="00426AA5" w:rsidRDefault="0028496F" w:rsidP="0028496F">
                              <w:pPr>
                                <w:jc w:val="center"/>
                                <w:rPr>
                                  <w:sz w:val="16"/>
                                  <w:szCs w:val="16"/>
                                </w:rPr>
                              </w:pPr>
                              <w:r w:rsidRPr="00426AA5">
                                <w:rPr>
                                  <w:sz w:val="16"/>
                                  <w:szCs w:val="16"/>
                                </w:rPr>
                                <w:t>Division A</w:t>
                              </w:r>
                            </w:p>
                            <w:p w:rsidR="0028496F" w:rsidRPr="00426AA5" w:rsidRDefault="0028496F" w:rsidP="0028496F">
                              <w:pPr>
                                <w:jc w:val="center"/>
                                <w:rPr>
                                  <w:sz w:val="16"/>
                                  <w:szCs w:val="16"/>
                                </w:rPr>
                              </w:pPr>
                              <w:r w:rsidRPr="00426AA5">
                                <w:rPr>
                                  <w:sz w:val="16"/>
                                  <w:szCs w:val="16"/>
                                </w:rPr>
                                <w:t>Kingston Fire</w:t>
                              </w:r>
                            </w:p>
                          </w:txbxContent>
                        </v:textbox>
                      </v:roundrect>
                      <v:roundrect id="AutoShape 46" o:spid="_x0000_s1040" style="position:absolute;left:12096;top:22479;width:11202;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FJcYA&#10;AADbAAAADwAAAGRycy9kb3ducmV2LnhtbESPQWvCQBCF74L/YRmhF9GNFcRGV7GF0l56qErB25id&#10;JluzsyG7xvTfdw4FbzO8N+99s972vlYdtdEFNjCbZqCIi2AdlwaOh9fJElRMyBbrwGTglyJsN8PB&#10;GnMbbvxJ3T6VSkI45migSqnJtY5FRR7jNDTEon2H1mOStS21bfEm4b7Wj1m20B4dS0OFDb1UVFz2&#10;V29g8fVzPLiPU/dWuvnT9XlO5zgbG/Mw6ncrUIn6dDf/X79bwRd6+UUG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hFJcYAAADbAAAADwAAAAAAAAAAAAAAAACYAgAAZHJz&#10;L2Rvd25yZXYueG1sUEsFBgAAAAAEAAQA9QAAAIsDAAAAAA==&#10;" filled="f" fillcolor="#bbe0e3">
                        <v:textbox inset="0,0,0,0">
                          <w:txbxContent>
                            <w:p w:rsidR="0028496F" w:rsidRDefault="0028496F" w:rsidP="0028496F">
                              <w:pPr>
                                <w:jc w:val="center"/>
                                <w:rPr>
                                  <w:sz w:val="16"/>
                                </w:rPr>
                              </w:pPr>
                              <w:r>
                                <w:rPr>
                                  <w:sz w:val="16"/>
                                </w:rPr>
                                <w:t xml:space="preserve">Division B </w:t>
                              </w:r>
                            </w:p>
                            <w:p w:rsidR="0028496F" w:rsidRDefault="0028496F" w:rsidP="0028496F">
                              <w:pPr>
                                <w:jc w:val="center"/>
                                <w:rPr>
                                  <w:sz w:val="16"/>
                                </w:rPr>
                              </w:pPr>
                              <w:r>
                                <w:rPr>
                                  <w:sz w:val="16"/>
                                </w:rPr>
                                <w:t>Jasper Fire</w:t>
                              </w:r>
                            </w:p>
                          </w:txbxContent>
                        </v:textbox>
                      </v:roundrect>
                      <v:roundrect id="AutoShape 48" o:spid="_x0000_s1041" style="position:absolute;left:24098;top:22479;width:11208;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gvsMA&#10;AADbAAAADwAAAGRycy9kb3ducmV2LnhtbERPS2vCQBC+C/6HZYReRDepIDW6Slso7cWDDwrexuyY&#10;rGZnQ3aN6b/vCoK3+fies1h1thItNd44VpCOExDEudOGCwX73dfoDYQPyBorx6Tgjzyslv3eAjPt&#10;bryhdhsKEUPYZ6igDKHOpPR5SRb92NXEkTu5xmKIsCmkbvAWw20lX5NkKi0ajg0l1vRZUn7ZXq2C&#10;6e95vzPrQ/tdmMns+jGho0+HSr0Muvc5iEBdeIof7h8d56dw/yU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TgvsMAAADbAAAADwAAAAAAAAAAAAAAAACYAgAAZHJzL2Rv&#10;d25yZXYueG1sUEsFBgAAAAAEAAQA9QAAAIgDAAAAAA==&#10;" filled="f" fillcolor="#bbe0e3">
                        <v:textbox inset="0,0,0,0">
                          <w:txbxContent>
                            <w:p w:rsidR="0028496F" w:rsidRPr="003811F5" w:rsidRDefault="0028496F" w:rsidP="0028496F">
                              <w:pPr>
                                <w:jc w:val="center"/>
                                <w:rPr>
                                  <w:sz w:val="16"/>
                                  <w:szCs w:val="16"/>
                                </w:rPr>
                              </w:pPr>
                              <w:r w:rsidRPr="003811F5">
                                <w:rPr>
                                  <w:sz w:val="16"/>
                                  <w:szCs w:val="16"/>
                                </w:rPr>
                                <w:t>Perimeter Group</w:t>
                              </w:r>
                            </w:p>
                            <w:p w:rsidR="0028496F" w:rsidRPr="007B4FA9" w:rsidRDefault="0028496F" w:rsidP="0028496F">
                              <w:pPr>
                                <w:jc w:val="center"/>
                                <w:rPr>
                                  <w:sz w:val="16"/>
                                  <w:szCs w:val="16"/>
                                </w:rPr>
                              </w:pPr>
                              <w:r w:rsidRPr="007B4FA9">
                                <w:rPr>
                                  <w:sz w:val="16"/>
                                  <w:szCs w:val="16"/>
                                </w:rPr>
                                <w:t>Columbia State Police</w:t>
                              </w:r>
                            </w:p>
                          </w:txbxContent>
                        </v:textbox>
                      </v:roundrect>
                      <v:line id="Line 50" o:spid="_x0000_s1042" style="position:absolute;visibility:visible;mso-wrap-style:square" from="27432,4857" to="27432,1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51" o:spid="_x0000_s1043" style="position:absolute;visibility:visible;mso-wrap-style:square" from="26193,9048" to="27419,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52" o:spid="_x0000_s1044" style="position:absolute;flip:y;visibility:visible;mso-wrap-style:square" from="6286,21336" to="6286,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53" o:spid="_x0000_s1045" style="position:absolute;visibility:visible;mso-wrap-style:square" from="6191,21240" to="42608,21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54" o:spid="_x0000_s1046" style="position:absolute;flip:y;visibility:visible;mso-wrap-style:square" from="18383,21336" to="18383,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55" o:spid="_x0000_s1047" style="position:absolute;flip:y;visibility:visible;mso-wrap-style:square" from="30289,21336" to="30289,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56" o:spid="_x0000_s1048" style="position:absolute;flip:y;visibility:visible;mso-wrap-style:square" from="23431,19716" to="23431,2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roundrect id="AutoShape 57" o:spid="_x0000_s1049" style="position:absolute;left:36385;top:22383;width:11208;height: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gkqsYA&#10;AADbAAAADwAAAGRycy9kb3ducmV2LnhtbESPT2vCQBTE7wW/w/KEXopubCDU6CptobQXD/6h4O2Z&#10;fSar2bchu8b023cFweMwM79h5sve1qKj1hvHCibjBARx4bThUsFu+zV6A+EDssbaMSn4Iw/LxeBp&#10;jrl2V15TtwmliBD2OSqoQmhyKX1RkUU/dg1x9I6utRiibEupW7xGuK3la5Jk0qLhuFBhQ58VFefN&#10;xSrIfk+7rVntu+/SpNPLR0oHP3lR6nnYv89ABOrDI3xv/2gFaQa3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gkqsYAAADbAAAADwAAAAAAAAAAAAAAAACYAgAAZHJz&#10;L2Rvd25yZXYueG1sUEsFBgAAAAAEAAQA9QAAAIsDAAAAAA==&#10;" filled="f" fillcolor="#bbe0e3">
                        <v:textbox inset="0,0,0,0">
                          <w:txbxContent>
                            <w:p w:rsidR="0028496F" w:rsidRPr="003811F5" w:rsidRDefault="0028496F" w:rsidP="0028496F">
                              <w:pPr>
                                <w:jc w:val="center"/>
                                <w:rPr>
                                  <w:sz w:val="16"/>
                                  <w:szCs w:val="16"/>
                                </w:rPr>
                              </w:pPr>
                              <w:r>
                                <w:rPr>
                                  <w:sz w:val="16"/>
                                  <w:szCs w:val="16"/>
                                </w:rPr>
                                <w:t>Evacuation</w:t>
                              </w:r>
                              <w:r w:rsidRPr="003811F5">
                                <w:rPr>
                                  <w:sz w:val="16"/>
                                  <w:szCs w:val="16"/>
                                </w:rPr>
                                <w:t xml:space="preserve"> Group</w:t>
                              </w:r>
                            </w:p>
                            <w:p w:rsidR="0028496F" w:rsidRPr="007B4FA9" w:rsidRDefault="0028496F" w:rsidP="0028496F">
                              <w:pPr>
                                <w:jc w:val="center"/>
                                <w:rPr>
                                  <w:sz w:val="16"/>
                                  <w:szCs w:val="16"/>
                                </w:rPr>
                              </w:pPr>
                              <w:r>
                                <w:rPr>
                                  <w:sz w:val="16"/>
                                  <w:szCs w:val="16"/>
                                </w:rPr>
                                <w:t>Liberty County EM</w:t>
                              </w:r>
                            </w:p>
                          </w:txbxContent>
                        </v:textbox>
                      </v:roundrect>
                      <v:line id="Line 61" o:spid="_x0000_s1050" style="position:absolute;flip:y;visibility:visible;mso-wrap-style:square" from="42576,21336" to="42576,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group>
                  </w:pict>
                </mc:Fallback>
              </mc:AlternateContent>
            </w:r>
          </w:p>
        </w:tc>
      </w:tr>
      <w:tr w:rsidR="00BE21BD" w:rsidRPr="00BE21BD" w:rsidTr="0028496F">
        <w:trPr>
          <w:cantSplit/>
          <w:trHeight w:val="38"/>
        </w:trPr>
        <w:tc>
          <w:tcPr>
            <w:tcW w:w="10176" w:type="dxa"/>
            <w:gridSpan w:val="9"/>
            <w:tcBorders>
              <w:top w:val="single" w:sz="6" w:space="0" w:color="auto"/>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BE21BD" w:rsidRPr="00790BD1" w:rsidRDefault="00BE21BD" w:rsidP="00BE21BD">
            <w:pPr>
              <w:ind w:left="14"/>
              <w:jc w:val="center"/>
              <w:rPr>
                <w:rFonts w:cs="Arial"/>
                <w:b/>
                <w:bCs/>
                <w:sz w:val="20"/>
              </w:rPr>
            </w:pPr>
            <w:r w:rsidRPr="00BE21BD">
              <w:rPr>
                <w:rFonts w:cs="Arial"/>
                <w:b/>
                <w:bCs/>
                <w:szCs w:val="22"/>
              </w:rPr>
              <w:lastRenderedPageBreak/>
              <w:br w:type="page"/>
            </w:r>
            <w:r w:rsidRPr="00790BD1">
              <w:rPr>
                <w:rFonts w:cs="Arial"/>
                <w:b/>
                <w:bCs/>
                <w:sz w:val="20"/>
              </w:rPr>
              <w:t>6.  Resources Summary</w:t>
            </w:r>
          </w:p>
        </w:tc>
      </w:tr>
      <w:tr w:rsidR="00790BD1" w:rsidRPr="00BE21BD" w:rsidTr="0028496F">
        <w:trPr>
          <w:cantSplit/>
          <w:trHeight w:val="377"/>
        </w:trPr>
        <w:tc>
          <w:tcPr>
            <w:tcW w:w="2076" w:type="dxa"/>
            <w:gridSpan w:val="2"/>
            <w:tcBorders>
              <w:top w:val="single" w:sz="6" w:space="0" w:color="auto"/>
              <w:left w:val="single" w:sz="6" w:space="0" w:color="auto"/>
              <w:bottom w:val="single" w:sz="6" w:space="0" w:color="auto"/>
              <w:right w:val="single" w:sz="6" w:space="0" w:color="auto"/>
            </w:tcBorders>
            <w:vAlign w:val="center"/>
          </w:tcPr>
          <w:p w:rsidR="00BE21BD" w:rsidRPr="00790BD1" w:rsidRDefault="00BE21BD" w:rsidP="00BE21BD">
            <w:pPr>
              <w:jc w:val="center"/>
              <w:rPr>
                <w:rFonts w:cs="Arial"/>
                <w:b/>
                <w:bCs/>
                <w:sz w:val="20"/>
              </w:rPr>
            </w:pPr>
            <w:r w:rsidRPr="00790BD1">
              <w:rPr>
                <w:rFonts w:cs="Arial"/>
                <w:b/>
                <w:bCs/>
                <w:sz w:val="20"/>
              </w:rPr>
              <w:t>Resources Ordered</w:t>
            </w:r>
          </w:p>
        </w:tc>
        <w:tc>
          <w:tcPr>
            <w:tcW w:w="2700" w:type="dxa"/>
            <w:gridSpan w:val="2"/>
            <w:tcBorders>
              <w:top w:val="single" w:sz="6" w:space="0" w:color="auto"/>
              <w:left w:val="single" w:sz="6" w:space="0" w:color="auto"/>
              <w:bottom w:val="single" w:sz="6" w:space="0" w:color="auto"/>
              <w:right w:val="single" w:sz="6" w:space="0" w:color="auto"/>
            </w:tcBorders>
            <w:vAlign w:val="center"/>
          </w:tcPr>
          <w:p w:rsidR="00BE21BD" w:rsidRPr="00790BD1" w:rsidRDefault="00BE21BD" w:rsidP="00BE21BD">
            <w:pPr>
              <w:jc w:val="center"/>
              <w:rPr>
                <w:rFonts w:cs="Arial"/>
                <w:b/>
                <w:bCs/>
                <w:sz w:val="20"/>
              </w:rPr>
            </w:pPr>
            <w:r w:rsidRPr="00790BD1">
              <w:rPr>
                <w:rFonts w:cs="Arial"/>
                <w:b/>
                <w:bCs/>
                <w:sz w:val="20"/>
              </w:rPr>
              <w:t>Resource Identification</w:t>
            </w:r>
          </w:p>
        </w:tc>
        <w:tc>
          <w:tcPr>
            <w:tcW w:w="1080" w:type="dxa"/>
            <w:tcBorders>
              <w:top w:val="single" w:sz="6" w:space="0" w:color="auto"/>
              <w:left w:val="single" w:sz="6" w:space="0" w:color="auto"/>
              <w:bottom w:val="single" w:sz="6" w:space="0" w:color="auto"/>
              <w:right w:val="single" w:sz="2" w:space="0" w:color="auto"/>
            </w:tcBorders>
            <w:vAlign w:val="center"/>
          </w:tcPr>
          <w:p w:rsidR="00BE21BD" w:rsidRPr="00790BD1" w:rsidRDefault="00BE21BD" w:rsidP="00BE21BD">
            <w:pPr>
              <w:jc w:val="center"/>
              <w:rPr>
                <w:rFonts w:cs="Arial"/>
                <w:b/>
                <w:bCs/>
                <w:sz w:val="20"/>
              </w:rPr>
            </w:pPr>
            <w:r w:rsidRPr="00790BD1">
              <w:rPr>
                <w:rFonts w:cs="Arial"/>
                <w:b/>
                <w:bCs/>
                <w:sz w:val="20"/>
              </w:rPr>
              <w:t>ETA</w:t>
            </w:r>
          </w:p>
        </w:tc>
        <w:tc>
          <w:tcPr>
            <w:tcW w:w="1530" w:type="dxa"/>
            <w:gridSpan w:val="2"/>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rsidR="00BE21BD" w:rsidRPr="00790BD1" w:rsidRDefault="00BE21BD" w:rsidP="00BE21BD">
            <w:pPr>
              <w:jc w:val="center"/>
              <w:rPr>
                <w:rFonts w:cs="Arial"/>
                <w:b/>
                <w:bCs/>
                <w:sz w:val="20"/>
              </w:rPr>
            </w:pPr>
            <w:r w:rsidRPr="00790BD1">
              <w:rPr>
                <w:rFonts w:cs="Arial"/>
                <w:b/>
                <w:bCs/>
                <w:sz w:val="20"/>
              </w:rPr>
              <w:t>On Scene</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vAlign w:val="center"/>
          </w:tcPr>
          <w:p w:rsidR="00BE21BD" w:rsidRPr="00790BD1" w:rsidRDefault="00BE21BD" w:rsidP="00BE21BD">
            <w:pPr>
              <w:ind w:right="11"/>
              <w:jc w:val="center"/>
              <w:rPr>
                <w:rFonts w:cs="Arial"/>
                <w:b/>
                <w:bCs/>
                <w:sz w:val="20"/>
              </w:rPr>
            </w:pPr>
            <w:r w:rsidRPr="00790BD1">
              <w:rPr>
                <w:rFonts w:cs="Arial"/>
                <w:b/>
                <w:bCs/>
                <w:sz w:val="20"/>
              </w:rPr>
              <w:t>Location/Assignment</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Jasper Engine 181 (Reserve)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JA E 181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spacing w:line="95" w:lineRule="atLeast"/>
              <w:ind w:left="72"/>
              <w:jc w:val="center"/>
              <w:rPr>
                <w:rFonts w:cs="Arial"/>
                <w:sz w:val="20"/>
              </w:rPr>
            </w:pPr>
          </w:p>
        </w:tc>
        <w:tc>
          <w:tcPr>
            <w:tcW w:w="1530" w:type="dxa"/>
            <w:gridSpan w:val="2"/>
            <w:tcBorders>
              <w:top w:val="single" w:sz="2"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spacing w:line="95" w:lineRule="atLeast"/>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spacing w:line="95" w:lineRule="atLeast"/>
              <w:ind w:left="180"/>
              <w:rPr>
                <w:rFonts w:cs="Arial"/>
                <w:sz w:val="20"/>
              </w:rPr>
            </w:pPr>
            <w:r w:rsidRPr="00790BD1">
              <w:rPr>
                <w:rFonts w:cs="Arial"/>
                <w:sz w:val="20"/>
              </w:rPr>
              <w:t>Division A</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Jasper Brush 81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JA B 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spacing w:line="95" w:lineRule="atLeast"/>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spacing w:line="95" w:lineRule="atLeast"/>
              <w:ind w:left="72"/>
              <w:jc w:val="center"/>
              <w:rPr>
                <w:rFonts w:cs="Arial"/>
                <w:b/>
                <w:sz w:val="20"/>
              </w:rPr>
            </w:pPr>
            <w:r w:rsidRPr="00790BD1">
              <w:rPr>
                <w:rFonts w:cs="Arial"/>
                <w:b/>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A</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Jasper Engine 81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pStyle w:val="Heading2"/>
              <w:spacing w:before="0"/>
              <w:rPr>
                <w:b w:val="0"/>
                <w:sz w:val="20"/>
              </w:rPr>
            </w:pPr>
            <w:r w:rsidRPr="00790BD1">
              <w:rPr>
                <w:b w:val="0"/>
                <w:sz w:val="20"/>
              </w:rPr>
              <w:t>JA E 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spacing w:line="95" w:lineRule="atLeast"/>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A</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Jasper Squad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JA S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spacing w:line="95" w:lineRule="atLeast"/>
              <w:ind w:left="72"/>
              <w:jc w:val="center"/>
              <w:rPr>
                <w:rFonts w:cs="Arial"/>
                <w:b/>
                <w:sz w:val="20"/>
              </w:rPr>
            </w:pPr>
            <w:r w:rsidRPr="00790BD1">
              <w:rPr>
                <w:rFonts w:cs="Arial"/>
                <w:b/>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A</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Engine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KI  E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B</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Squirt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KI  S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B</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Brush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KI B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B</w:t>
            </w:r>
          </w:p>
        </w:tc>
      </w:tr>
      <w:tr w:rsidR="00790BD1" w:rsidRPr="00BE21BD" w:rsidTr="0028496F">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Ambulance K2 - BLS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K2</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Division B</w:t>
            </w:r>
          </w:p>
        </w:tc>
      </w:tr>
      <w:tr w:rsidR="00790BD1" w:rsidRPr="00BE21BD" w:rsidTr="0028496F">
        <w:trPr>
          <w:cantSplit/>
          <w:trHeight w:hRule="exact" w:val="411"/>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SP 2T 23</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Perimeter Group</w:t>
            </w:r>
          </w:p>
        </w:tc>
      </w:tr>
      <w:tr w:rsidR="00790BD1" w:rsidRPr="00BE21BD" w:rsidTr="0028496F">
        <w:trPr>
          <w:cantSplit/>
          <w:trHeight w:hRule="exact" w:val="447"/>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SP 2T 24</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Perimeter Group</w:t>
            </w:r>
          </w:p>
        </w:tc>
      </w:tr>
      <w:tr w:rsidR="00790BD1" w:rsidRPr="00BE21BD" w:rsidTr="0028496F">
        <w:trPr>
          <w:cantSplit/>
          <w:trHeight w:hRule="exact" w:val="447"/>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Style w:val="TableText"/>
                <w:rFonts w:cs="Arial"/>
              </w:rPr>
            </w:pPr>
            <w:r w:rsidRPr="00790BD1">
              <w:rPr>
                <w:rStyle w:val="TableText"/>
                <w:rFonts w:cs="Arial"/>
              </w:rPr>
              <w:t>SP 2S 20</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Perimeter Group</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Central City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M-1, M-2, M-3, and M-4</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r w:rsidRPr="00790BD1">
              <w:rPr>
                <w:rFonts w:cs="Arial"/>
                <w:sz w:val="20"/>
              </w:rPr>
              <w:t>09:00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TBD</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Liberty County Sheriff</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DF4142">
            <w:pPr>
              <w:rPr>
                <w:rFonts w:cs="Arial"/>
                <w:sz w:val="20"/>
              </w:rPr>
            </w:pPr>
            <w:r w:rsidRPr="00790BD1">
              <w:rPr>
                <w:rFonts w:cs="Arial"/>
                <w:sz w:val="20"/>
              </w:rPr>
              <w:t>O-1, O-2, O-3, O-4, O-5, and O-6</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DF4142">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DF4142">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DF4142">
            <w:pPr>
              <w:ind w:left="180"/>
              <w:rPr>
                <w:rFonts w:cs="Arial"/>
                <w:sz w:val="20"/>
              </w:rPr>
            </w:pPr>
            <w:r w:rsidRPr="00790BD1">
              <w:rPr>
                <w:rFonts w:cs="Arial"/>
                <w:sz w:val="20"/>
              </w:rPr>
              <w:t>Perimeter Group</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Fire/Rescue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ME-1, ME-2 ME-3</w:t>
            </w:r>
          </w:p>
          <w:p w:rsidR="00BE21BD" w:rsidRPr="00790BD1" w:rsidRDefault="00BE21BD" w:rsidP="00BE21BD">
            <w:pPr>
              <w:rPr>
                <w:rFonts w:cs="Arial"/>
                <w:sz w:val="20"/>
              </w:rPr>
            </w:pPr>
            <w:r w:rsidRPr="00790BD1">
              <w:rPr>
                <w:rFonts w:cs="Arial"/>
                <w:sz w:val="20"/>
              </w:rPr>
              <w:t>MT-1 and MT-2</w:t>
            </w:r>
          </w:p>
          <w:p w:rsidR="00BE21BD" w:rsidRPr="00790BD1" w:rsidRDefault="00BE21BD" w:rsidP="00BE21BD">
            <w:pPr>
              <w:rPr>
                <w:rFonts w:cs="Arial"/>
                <w:sz w:val="20"/>
              </w:rPr>
            </w:pPr>
            <w:r w:rsidRPr="00790BD1">
              <w:rPr>
                <w:rFonts w:cs="Arial"/>
                <w:sz w:val="20"/>
              </w:rPr>
              <w:t>MR-1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08:45</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EMS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790BD1">
            <w:pPr>
              <w:rPr>
                <w:rFonts w:cs="Arial"/>
                <w:sz w:val="20"/>
              </w:rPr>
            </w:pPr>
            <w:r w:rsidRPr="00790BD1">
              <w:rPr>
                <w:rFonts w:cs="Arial"/>
                <w:sz w:val="20"/>
              </w:rPr>
              <w:t xml:space="preserve">MBLS-1, </w:t>
            </w:r>
            <w:r w:rsidR="00790BD1" w:rsidRPr="00790BD1">
              <w:rPr>
                <w:rFonts w:cs="Arial"/>
                <w:sz w:val="20"/>
              </w:rPr>
              <w:t xml:space="preserve">MBLS-2 MALS-1, </w:t>
            </w:r>
            <w:r w:rsidRPr="00790BD1">
              <w:rPr>
                <w:rFonts w:cs="Arial"/>
                <w:sz w:val="20"/>
              </w:rPr>
              <w:t>MALS-2</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Public Works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3 front end loader</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09:30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Public Works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4 dump trucks</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09:30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28496F">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 xml:space="preserve">Central City Fire </w:t>
            </w:r>
            <w:proofErr w:type="spellStart"/>
            <w:r w:rsidRPr="00790BD1">
              <w:rPr>
                <w:rFonts w:cs="Arial"/>
                <w:sz w:val="20"/>
              </w:rPr>
              <w:t>Dept</w:t>
            </w:r>
            <w:proofErr w:type="spellEnd"/>
            <w:r w:rsidRPr="00790BD1">
              <w:rPr>
                <w:rFonts w:cs="Arial"/>
                <w:sz w:val="20"/>
              </w:rPr>
              <w:t xml:space="preserve"> Incident Management Team </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11:00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p>
        </w:tc>
      </w:tr>
      <w:tr w:rsidR="00BE21BD" w:rsidRPr="00BE21BD" w:rsidTr="0028496F">
        <w:trPr>
          <w:cantSplit/>
          <w:trHeight w:val="136"/>
        </w:trPr>
        <w:tc>
          <w:tcPr>
            <w:tcW w:w="10176" w:type="dxa"/>
            <w:gridSpan w:val="9"/>
            <w:tcBorders>
              <w:top w:val="nil"/>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BE21BD" w:rsidRPr="00790BD1" w:rsidRDefault="00BE21BD" w:rsidP="00BE21BD">
            <w:pPr>
              <w:ind w:left="14"/>
              <w:jc w:val="center"/>
              <w:rPr>
                <w:rFonts w:cs="Arial"/>
                <w:b/>
                <w:bCs/>
                <w:sz w:val="20"/>
              </w:rPr>
            </w:pPr>
            <w:r w:rsidRPr="00790BD1">
              <w:rPr>
                <w:rFonts w:cs="Arial"/>
                <w:b/>
                <w:bCs/>
                <w:sz w:val="20"/>
              </w:rPr>
              <w:t>7.  Summary of Current Actions</w:t>
            </w:r>
          </w:p>
        </w:tc>
      </w:tr>
      <w:tr w:rsidR="00BE21BD" w:rsidRPr="00BE21BD" w:rsidTr="0028496F">
        <w:trPr>
          <w:cantSplit/>
          <w:trHeight w:val="4062"/>
        </w:trPr>
        <w:tc>
          <w:tcPr>
            <w:tcW w:w="10176" w:type="dxa"/>
            <w:gridSpan w:val="9"/>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0907D0" w:rsidRPr="00AF5F43" w:rsidRDefault="000907D0" w:rsidP="000907D0">
            <w:pPr>
              <w:ind w:left="96"/>
              <w:rPr>
                <w:b/>
                <w:i/>
              </w:rPr>
            </w:pPr>
            <w:r w:rsidRPr="00027070">
              <w:rPr>
                <w:b/>
                <w:i/>
              </w:rPr>
              <w:t>Based on the information provided, develop the initial incident objectives and summarize the current actions being taken.</w:t>
            </w:r>
          </w:p>
          <w:p w:rsidR="00BE21BD" w:rsidRPr="00DF4142" w:rsidRDefault="00BE21BD" w:rsidP="00DF4142">
            <w:pPr>
              <w:ind w:left="96" w:right="14"/>
              <w:rPr>
                <w:rFonts w:cs="Arial"/>
                <w:spacing w:val="20"/>
                <w:kern w:val="22"/>
                <w:sz w:val="20"/>
              </w:rPr>
            </w:pPr>
          </w:p>
          <w:p w:rsidR="00BE21BD" w:rsidRDefault="00BE21BD" w:rsidP="00DF4142">
            <w:pPr>
              <w:ind w:left="96" w:right="14"/>
              <w:rPr>
                <w:rFonts w:cs="Arial"/>
                <w:spacing w:val="20"/>
                <w:kern w:val="22"/>
                <w:sz w:val="20"/>
              </w:rPr>
            </w:pPr>
          </w:p>
          <w:p w:rsidR="000907D0" w:rsidRDefault="000907D0" w:rsidP="00DF4142">
            <w:pPr>
              <w:ind w:left="96" w:right="14"/>
              <w:rPr>
                <w:rFonts w:cs="Arial"/>
                <w:spacing w:val="20"/>
                <w:kern w:val="22"/>
                <w:sz w:val="20"/>
              </w:rPr>
            </w:pPr>
          </w:p>
          <w:p w:rsidR="000907D0" w:rsidRDefault="000907D0" w:rsidP="00DF4142">
            <w:pPr>
              <w:ind w:left="96" w:right="14"/>
              <w:rPr>
                <w:rFonts w:cs="Arial"/>
                <w:spacing w:val="20"/>
                <w:kern w:val="22"/>
                <w:sz w:val="20"/>
              </w:rPr>
            </w:pPr>
          </w:p>
          <w:p w:rsidR="000907D0" w:rsidRDefault="000907D0" w:rsidP="00DF4142">
            <w:pPr>
              <w:ind w:left="96" w:right="14"/>
              <w:rPr>
                <w:rFonts w:cs="Arial"/>
                <w:spacing w:val="20"/>
                <w:kern w:val="22"/>
                <w:sz w:val="20"/>
              </w:rPr>
            </w:pPr>
          </w:p>
          <w:p w:rsidR="00BE21BD" w:rsidRPr="00DF4142" w:rsidRDefault="00BE21BD" w:rsidP="00DF4142">
            <w:pPr>
              <w:ind w:left="96" w:right="14"/>
              <w:rPr>
                <w:rFonts w:cs="Arial"/>
                <w:spacing w:val="20"/>
                <w:kern w:val="22"/>
                <w:sz w:val="20"/>
              </w:rPr>
            </w:pPr>
          </w:p>
          <w:p w:rsidR="00BE21BD" w:rsidRPr="00DF4142" w:rsidRDefault="00BE21BD" w:rsidP="00DF4142">
            <w:pPr>
              <w:ind w:left="96" w:right="14"/>
              <w:rPr>
                <w:rFonts w:cs="Arial"/>
                <w:spacing w:val="20"/>
                <w:kern w:val="22"/>
                <w:sz w:val="20"/>
              </w:rPr>
            </w:pPr>
          </w:p>
          <w:p w:rsidR="00BE21BD" w:rsidRPr="00DF4142" w:rsidRDefault="00BE21BD" w:rsidP="00DF4142">
            <w:pPr>
              <w:ind w:left="96" w:right="14"/>
              <w:rPr>
                <w:rFonts w:cs="Arial"/>
                <w:spacing w:val="20"/>
                <w:kern w:val="22"/>
                <w:sz w:val="20"/>
              </w:rPr>
            </w:pPr>
          </w:p>
          <w:p w:rsidR="00BE21BD" w:rsidRPr="00DF4142" w:rsidRDefault="00BE21BD" w:rsidP="00DF4142">
            <w:pPr>
              <w:ind w:left="96" w:right="14"/>
              <w:rPr>
                <w:rFonts w:cs="Arial"/>
                <w:b/>
                <w:bCs/>
                <w:spacing w:val="20"/>
                <w:kern w:val="22"/>
                <w:sz w:val="20"/>
              </w:rPr>
            </w:pPr>
            <w:r w:rsidRPr="00DF4142">
              <w:rPr>
                <w:rFonts w:cs="Arial"/>
                <w:b/>
                <w:bCs/>
                <w:spacing w:val="20"/>
                <w:kern w:val="22"/>
                <w:sz w:val="20"/>
              </w:rPr>
              <w:t>Situation</w:t>
            </w:r>
            <w:r w:rsidR="00AF089C" w:rsidRPr="00DF4142">
              <w:rPr>
                <w:rFonts w:cs="Arial"/>
                <w:b/>
                <w:bCs/>
                <w:spacing w:val="20"/>
                <w:kern w:val="22"/>
                <w:sz w:val="20"/>
              </w:rPr>
              <w:t>:</w:t>
            </w:r>
          </w:p>
          <w:p w:rsidR="00BE21BD" w:rsidRPr="00DF4142" w:rsidRDefault="00BE21BD" w:rsidP="00DF4142">
            <w:pPr>
              <w:ind w:left="96"/>
              <w:rPr>
                <w:rFonts w:cs="Arial"/>
                <w:i/>
                <w:szCs w:val="22"/>
              </w:rPr>
            </w:pPr>
            <w:r w:rsidRPr="00DF4142">
              <w:rPr>
                <w:rFonts w:cs="Arial"/>
                <w:sz w:val="20"/>
              </w:rPr>
              <w:t xml:space="preserve">Division A, Jasper FD has been tasked with protecting homes in the Kingston area. </w:t>
            </w:r>
            <w:r w:rsidR="00FB365A" w:rsidRPr="00DF4142">
              <w:rPr>
                <w:rFonts w:cs="Arial"/>
                <w:sz w:val="20"/>
              </w:rPr>
              <w:t xml:space="preserve"> </w:t>
            </w:r>
            <w:r w:rsidRPr="00DF4142">
              <w:rPr>
                <w:rFonts w:cs="Arial"/>
                <w:sz w:val="20"/>
              </w:rPr>
              <w:t xml:space="preserve">Division B, Kingston FD will attempt to contain the fire and keep it </w:t>
            </w:r>
            <w:r w:rsidR="00FB365A" w:rsidRPr="00DF4142">
              <w:rPr>
                <w:rFonts w:cs="Arial"/>
                <w:sz w:val="20"/>
              </w:rPr>
              <w:t>from</w:t>
            </w:r>
            <w:r w:rsidRPr="00DF4142">
              <w:rPr>
                <w:rFonts w:cs="Arial"/>
                <w:sz w:val="20"/>
              </w:rPr>
              <w:t xml:space="preserve"> spreading to the Kingston Airport. </w:t>
            </w:r>
            <w:r w:rsidR="00FB365A" w:rsidRPr="00DF4142">
              <w:rPr>
                <w:rFonts w:cs="Arial"/>
                <w:sz w:val="20"/>
              </w:rPr>
              <w:t xml:space="preserve"> </w:t>
            </w:r>
            <w:r w:rsidRPr="00DF4142">
              <w:rPr>
                <w:rFonts w:cs="Arial"/>
                <w:sz w:val="20"/>
              </w:rPr>
              <w:t>If the fire gets past Kingston and jumps the Roaring River</w:t>
            </w:r>
            <w:r w:rsidR="00FB365A" w:rsidRPr="00DF4142">
              <w:rPr>
                <w:rFonts w:cs="Arial"/>
                <w:sz w:val="20"/>
              </w:rPr>
              <w:t>,</w:t>
            </w:r>
            <w:r w:rsidRPr="00DF4142">
              <w:rPr>
                <w:rFonts w:cs="Arial"/>
                <w:sz w:val="20"/>
              </w:rPr>
              <w:t xml:space="preserve"> it would quickly spread through the dry forest land toward Harvest Junction.  Evacuation efforts in Kingston are ongoing. </w:t>
            </w:r>
            <w:r w:rsidR="00FB365A" w:rsidRPr="00DF4142">
              <w:rPr>
                <w:rFonts w:cs="Arial"/>
                <w:sz w:val="20"/>
              </w:rPr>
              <w:t xml:space="preserve"> </w:t>
            </w:r>
            <w:r w:rsidRPr="00DF4142">
              <w:rPr>
                <w:rFonts w:cs="Arial"/>
                <w:sz w:val="20"/>
              </w:rPr>
              <w:t>Additional fire units have been ordered.</w:t>
            </w:r>
            <w:r w:rsidR="00AF089C" w:rsidRPr="00DF4142">
              <w:rPr>
                <w:rFonts w:cs="Arial"/>
                <w:sz w:val="20"/>
              </w:rPr>
              <w:t xml:space="preserve">  </w:t>
            </w:r>
            <w:r w:rsidRPr="00DF4142">
              <w:rPr>
                <w:rFonts w:cs="Arial"/>
                <w:sz w:val="20"/>
              </w:rPr>
              <w:t xml:space="preserve">Unified Command has requested assistance from State Forestry and the Central City Incident Management Team. </w:t>
            </w:r>
            <w:r w:rsidR="00AF089C" w:rsidRPr="00DF4142">
              <w:rPr>
                <w:rFonts w:cs="Arial"/>
                <w:sz w:val="20"/>
              </w:rPr>
              <w:t xml:space="preserve"> </w:t>
            </w:r>
            <w:r w:rsidRPr="00DF4142">
              <w:rPr>
                <w:rFonts w:cs="Arial"/>
                <w:sz w:val="20"/>
              </w:rPr>
              <w:t xml:space="preserve">American Red Cross and Salvation Army have been requested to provide shelters for displaced residents and to provide meals for the responders. </w:t>
            </w:r>
            <w:r w:rsidR="00FB365A" w:rsidRPr="00DF4142">
              <w:rPr>
                <w:rFonts w:cs="Arial"/>
                <w:sz w:val="20"/>
              </w:rPr>
              <w:t xml:space="preserve"> </w:t>
            </w:r>
            <w:r w:rsidRPr="00DF4142">
              <w:rPr>
                <w:rFonts w:cs="Arial"/>
                <w:sz w:val="20"/>
              </w:rPr>
              <w:t xml:space="preserve">Law enforcement is attempting to keep traffic moving and provide alternate routes. </w:t>
            </w:r>
            <w:r w:rsidR="00FB365A" w:rsidRPr="00DF4142">
              <w:rPr>
                <w:rFonts w:cs="Arial"/>
                <w:sz w:val="20"/>
              </w:rPr>
              <w:t xml:space="preserve"> </w:t>
            </w:r>
            <w:r w:rsidRPr="00DF4142">
              <w:rPr>
                <w:rFonts w:cs="Arial"/>
                <w:sz w:val="20"/>
              </w:rPr>
              <w:t xml:space="preserve">The railroad has been notified of this incident. </w:t>
            </w:r>
            <w:r w:rsidR="00FB365A" w:rsidRPr="00DF4142">
              <w:rPr>
                <w:rFonts w:cs="Arial"/>
                <w:sz w:val="20"/>
              </w:rPr>
              <w:t xml:space="preserve"> </w:t>
            </w:r>
            <w:r w:rsidRPr="00DF4142">
              <w:rPr>
                <w:rFonts w:cs="Arial"/>
                <w:sz w:val="20"/>
              </w:rPr>
              <w:t>Central City Department of Public Works has been notified and will supply heavy equipment and operators as needed.</w:t>
            </w:r>
          </w:p>
        </w:tc>
      </w:tr>
    </w:tbl>
    <w:p w:rsidR="00790BD1" w:rsidRDefault="00790BD1" w:rsidP="00BE21BD">
      <w:pPr>
        <w:autoSpaceDE w:val="0"/>
        <w:autoSpaceDN w:val="0"/>
        <w:adjustRightInd w:val="0"/>
        <w:rPr>
          <w:rFonts w:cs="Arial"/>
          <w:b/>
          <w:bCs/>
          <w:szCs w:val="22"/>
        </w:rPr>
      </w:pPr>
    </w:p>
    <w:p w:rsidR="000B3C83" w:rsidRDefault="000B3C83" w:rsidP="00BE21BD">
      <w:pPr>
        <w:autoSpaceDE w:val="0"/>
        <w:autoSpaceDN w:val="0"/>
        <w:adjustRightInd w:val="0"/>
        <w:rPr>
          <w:rFonts w:cs="Arial"/>
          <w:b/>
          <w:bCs/>
          <w:szCs w:val="22"/>
        </w:rPr>
        <w:sectPr w:rsidR="000B3C83" w:rsidSect="00C00681">
          <w:headerReference w:type="default" r:id="rId17"/>
          <w:footerReference w:type="default" r:id="rId18"/>
          <w:pgSz w:w="12240" w:h="15840" w:code="1"/>
          <w:pgMar w:top="1440" w:right="1440" w:bottom="1440" w:left="1440" w:header="720" w:footer="675" w:gutter="0"/>
          <w:pgNumType w:start="1"/>
          <w:cols w:space="720"/>
          <w:docGrid w:linePitch="360"/>
        </w:sectPr>
      </w:pPr>
    </w:p>
    <w:p w:rsidR="00F646DC" w:rsidRPr="00BE21BD" w:rsidRDefault="0035688A" w:rsidP="00F646DC">
      <w:pPr>
        <w:pStyle w:val="Heading1"/>
      </w:pPr>
      <w:r>
        <w:lastRenderedPageBreak/>
        <w:t>Student Handout</w:t>
      </w:r>
      <w:r w:rsidR="00F646DC" w:rsidRPr="00BE21BD">
        <w:t xml:space="preserve"> – </w:t>
      </w:r>
      <w:r w:rsidR="00F646DC">
        <w:t>Unit</w:t>
      </w:r>
      <w:r w:rsidR="00F646DC" w:rsidRPr="00BE21BD">
        <w:t xml:space="preserve"> </w:t>
      </w:r>
      <w:r w:rsidR="00F646DC">
        <w:t>5</w:t>
      </w:r>
      <w:r w:rsidR="00F646DC" w:rsidRPr="00BE21BD">
        <w:t>:  WiLDFIRE</w:t>
      </w:r>
      <w:r w:rsidR="00F646DC">
        <w:t xml:space="preserve"> Scenario</w:t>
      </w:r>
    </w:p>
    <w:p w:rsidR="00FB365A" w:rsidRDefault="00FB365A" w:rsidP="00BE21BD">
      <w:pPr>
        <w:autoSpaceDE w:val="0"/>
        <w:autoSpaceDN w:val="0"/>
        <w:adjustRightInd w:val="0"/>
        <w:rPr>
          <w:rFonts w:cs="Arial"/>
          <w:b/>
          <w:bCs/>
          <w:szCs w:val="22"/>
          <w:u w:val="single"/>
        </w:rPr>
      </w:pPr>
    </w:p>
    <w:p w:rsidR="00064650" w:rsidRDefault="00064650" w:rsidP="00064650">
      <w:pPr>
        <w:autoSpaceDE w:val="0"/>
        <w:autoSpaceDN w:val="0"/>
        <w:adjustRightInd w:val="0"/>
        <w:rPr>
          <w:rFonts w:cs="Arial"/>
          <w:b/>
          <w:bCs/>
        </w:rPr>
      </w:pPr>
      <w:r>
        <w:rPr>
          <w:rFonts w:cs="Arial"/>
          <w:b/>
          <w:bCs/>
          <w:u w:val="single"/>
        </w:rPr>
        <w:t>Purpose</w:t>
      </w:r>
      <w:r>
        <w:rPr>
          <w:rFonts w:cs="Arial"/>
          <w:b/>
          <w:bCs/>
        </w:rPr>
        <w:t>:</w:t>
      </w:r>
    </w:p>
    <w:p w:rsidR="00064650" w:rsidRDefault="00064650" w:rsidP="00064650">
      <w:pPr>
        <w:autoSpaceDE w:val="0"/>
        <w:autoSpaceDN w:val="0"/>
        <w:adjustRightInd w:val="0"/>
        <w:rPr>
          <w:rFonts w:cs="Arial"/>
          <w:b/>
          <w:bCs/>
        </w:rPr>
      </w:pPr>
    </w:p>
    <w:p w:rsidR="00064650" w:rsidRDefault="00064650" w:rsidP="00064650">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064650" w:rsidRDefault="00064650" w:rsidP="00064650">
      <w:pPr>
        <w:autoSpaceDE w:val="0"/>
        <w:autoSpaceDN w:val="0"/>
        <w:adjustRightInd w:val="0"/>
        <w:rPr>
          <w:rFonts w:cs="Arial"/>
          <w:b/>
          <w:bCs/>
        </w:rPr>
      </w:pPr>
    </w:p>
    <w:p w:rsidR="00BE21BD" w:rsidRPr="00BE21BD" w:rsidRDefault="00BE21BD" w:rsidP="00BE21BD">
      <w:pPr>
        <w:autoSpaceDE w:val="0"/>
        <w:autoSpaceDN w:val="0"/>
        <w:adjustRightInd w:val="0"/>
        <w:rPr>
          <w:rFonts w:cs="Arial"/>
          <w:b/>
          <w:bCs/>
          <w:szCs w:val="22"/>
        </w:rPr>
      </w:pPr>
      <w:r w:rsidRPr="000B3C83">
        <w:rPr>
          <w:rFonts w:cs="Arial"/>
          <w:b/>
          <w:bCs/>
          <w:szCs w:val="22"/>
          <w:u w:val="single"/>
        </w:rPr>
        <w:t>Instructions</w:t>
      </w:r>
      <w:r w:rsidRPr="00BE21BD">
        <w:rPr>
          <w:rFonts w:cs="Arial"/>
          <w:b/>
          <w:bCs/>
          <w:szCs w:val="22"/>
        </w:rPr>
        <w:t>:</w:t>
      </w:r>
    </w:p>
    <w:p w:rsidR="00BE21BD" w:rsidRPr="00BE21BD" w:rsidRDefault="00BE21BD" w:rsidP="00BE21BD">
      <w:pPr>
        <w:autoSpaceDE w:val="0"/>
        <w:autoSpaceDN w:val="0"/>
        <w:adjustRightInd w:val="0"/>
        <w:rPr>
          <w:rFonts w:cs="Arial"/>
          <w:b/>
          <w:bCs/>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A31E80">
        <w:rPr>
          <w:rFonts w:cs="Arial"/>
          <w:szCs w:val="22"/>
        </w:rPr>
        <w:t xml:space="preserve">in teams to </w:t>
      </w:r>
      <w:r w:rsidRPr="0035688A">
        <w:rPr>
          <w:rFonts w:cs="Arial"/>
          <w:szCs w:val="22"/>
        </w:rPr>
        <w:t xml:space="preserve">complete the following </w:t>
      </w:r>
      <w:r w:rsidR="00A31E80">
        <w:rPr>
          <w:rFonts w:cs="Arial"/>
          <w:szCs w:val="22"/>
        </w:rPr>
        <w:t>activity</w:t>
      </w:r>
      <w:r w:rsidRPr="0035688A">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BE21BD" w:rsidP="008A4A09">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Complete the ICS Form 215 for resources.</w:t>
      </w:r>
    </w:p>
    <w:p w:rsidR="00BE21BD" w:rsidRPr="00BE21BD" w:rsidRDefault="00BE21BD" w:rsidP="000B3C83">
      <w:pPr>
        <w:autoSpaceDE w:val="0"/>
        <w:autoSpaceDN w:val="0"/>
        <w:adjustRightInd w:val="0"/>
        <w:rPr>
          <w:rFonts w:cs="Arial"/>
          <w:szCs w:val="22"/>
        </w:rPr>
      </w:pPr>
    </w:p>
    <w:p w:rsidR="00BE21BD" w:rsidRPr="00BE21BD" w:rsidRDefault="00BE21BD" w:rsidP="008A4A09">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 xml:space="preserve">Based on the tactics selected in the ICS Form 215, complete the Safety Analysis (ICS </w:t>
      </w:r>
      <w:r w:rsidR="00AF089C">
        <w:rPr>
          <w:rFonts w:ascii="Arial" w:hAnsi="Arial" w:cs="Arial"/>
        </w:rPr>
        <w:br/>
      </w:r>
      <w:r w:rsidRPr="00BE21BD">
        <w:rPr>
          <w:rFonts w:ascii="Arial" w:hAnsi="Arial" w:cs="Arial"/>
        </w:rPr>
        <w:t>Form 215A).</w:t>
      </w:r>
    </w:p>
    <w:p w:rsidR="00BE21BD" w:rsidRPr="00BE21BD" w:rsidRDefault="00BE21BD" w:rsidP="000B3C83">
      <w:pPr>
        <w:autoSpaceDE w:val="0"/>
        <w:autoSpaceDN w:val="0"/>
        <w:adjustRightInd w:val="0"/>
        <w:rPr>
          <w:rFonts w:cs="Arial"/>
          <w:szCs w:val="22"/>
        </w:rPr>
      </w:pPr>
    </w:p>
    <w:p w:rsidR="00BE21BD" w:rsidRPr="00BE21BD" w:rsidRDefault="00BE21BD" w:rsidP="008A4A09">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Prepare an Incident Action Plan, using (at a minimum) ICS Forms 202, 203, 204(s), 205, and 206.</w:t>
      </w:r>
      <w:r w:rsidRPr="00BE21BD">
        <w:rPr>
          <w:rFonts w:ascii="Arial" w:hAnsi="Arial" w:cs="Arial"/>
        </w:rPr>
        <w:br/>
      </w:r>
    </w:p>
    <w:p w:rsidR="00A31E80" w:rsidRDefault="00BE21BD" w:rsidP="008A4A09">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 xml:space="preserve">Outline the agenda for the operations briefing. </w:t>
      </w:r>
    </w:p>
    <w:p w:rsidR="00A31E80" w:rsidRDefault="00A31E80" w:rsidP="00A31E80">
      <w:pPr>
        <w:pStyle w:val="ListParagraph"/>
        <w:autoSpaceDE w:val="0"/>
        <w:autoSpaceDN w:val="0"/>
        <w:adjustRightInd w:val="0"/>
        <w:spacing w:after="0" w:line="240" w:lineRule="auto"/>
        <w:ind w:left="360"/>
        <w:rPr>
          <w:rFonts w:ascii="Arial" w:hAnsi="Arial" w:cs="Arial"/>
        </w:rPr>
      </w:pPr>
    </w:p>
    <w:p w:rsidR="00BE21BD" w:rsidRPr="00BE21BD" w:rsidRDefault="00BE21BD" w:rsidP="008A4A09">
      <w:pPr>
        <w:pStyle w:val="ListParagraph"/>
        <w:numPr>
          <w:ilvl w:val="0"/>
          <w:numId w:val="10"/>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Select a spokesperson to presen</w:t>
      </w:r>
      <w:r w:rsidR="00A31E80">
        <w:rPr>
          <w:rFonts w:ascii="Arial" w:hAnsi="Arial" w:cs="Arial"/>
        </w:rPr>
        <w:t>t your IAP as a concise 5-</w:t>
      </w:r>
      <w:r w:rsidRPr="00BE21BD">
        <w:rPr>
          <w:rFonts w:ascii="Arial" w:hAnsi="Arial" w:cs="Arial"/>
        </w:rPr>
        <w:t xml:space="preserve"> to 10-minute operations briefing. </w:t>
      </w:r>
      <w:r w:rsidR="00DF4142">
        <w:rPr>
          <w:rFonts w:ascii="Arial" w:hAnsi="Arial" w:cs="Arial"/>
        </w:rPr>
        <w:t xml:space="preserve"> </w:t>
      </w:r>
      <w:r w:rsidRPr="00BE21BD">
        <w:rPr>
          <w:rFonts w:ascii="Arial" w:hAnsi="Arial" w:cs="Arial"/>
        </w:rPr>
        <w:t>Be prepared to present in 60 minutes.</w:t>
      </w:r>
    </w:p>
    <w:p w:rsidR="000B3C83" w:rsidRDefault="000B3C83" w:rsidP="00BE21BD">
      <w:pPr>
        <w:rPr>
          <w:rFonts w:cs="Arial"/>
          <w:b/>
          <w:bCs/>
          <w:szCs w:val="22"/>
          <w:u w:val="single"/>
        </w:rPr>
      </w:pPr>
    </w:p>
    <w:p w:rsidR="000B3C83" w:rsidRDefault="0035688A" w:rsidP="00BE21BD">
      <w:pPr>
        <w:rPr>
          <w:rFonts w:cs="Arial"/>
          <w:b/>
          <w:bCs/>
          <w:szCs w:val="22"/>
          <w:u w:val="single"/>
        </w:rPr>
      </w:pPr>
      <w:r>
        <w:rPr>
          <w:rFonts w:cs="Arial"/>
          <w:b/>
          <w:bCs/>
          <w:szCs w:val="22"/>
          <w:u w:val="single"/>
        </w:rPr>
        <w:br w:type="page"/>
      </w:r>
      <w:r w:rsidR="00BE21BD" w:rsidRPr="00BE21BD">
        <w:rPr>
          <w:rFonts w:cs="Arial"/>
          <w:b/>
          <w:bCs/>
          <w:szCs w:val="22"/>
          <w:u w:val="single"/>
        </w:rPr>
        <w:lastRenderedPageBreak/>
        <w:t>Scenario Update</w:t>
      </w:r>
      <w:r w:rsidRPr="0035688A">
        <w:rPr>
          <w:rFonts w:cs="Arial"/>
          <w:b/>
          <w:bCs/>
          <w:szCs w:val="22"/>
        </w:rPr>
        <w:t>:</w:t>
      </w:r>
    </w:p>
    <w:p w:rsidR="000B3C83" w:rsidRDefault="000B3C83" w:rsidP="00BE21BD">
      <w:pPr>
        <w:rPr>
          <w:rFonts w:cs="Arial"/>
          <w:szCs w:val="22"/>
        </w:rPr>
      </w:pPr>
    </w:p>
    <w:p w:rsidR="007A6C9C" w:rsidRDefault="007A6C9C" w:rsidP="007A6C9C">
      <w:pPr>
        <w:rPr>
          <w:rFonts w:cs="Arial"/>
          <w:szCs w:val="22"/>
        </w:rPr>
      </w:pPr>
      <w:r w:rsidRPr="00BE21BD">
        <w:rPr>
          <w:rFonts w:cs="Arial"/>
          <w:szCs w:val="22"/>
        </w:rPr>
        <w:t>It’s 1330 on April 1</w:t>
      </w:r>
      <w:r w:rsidRPr="00BE21BD">
        <w:rPr>
          <w:rFonts w:cs="Arial"/>
          <w:szCs w:val="22"/>
          <w:vertAlign w:val="superscript"/>
        </w:rPr>
        <w:t>st</w:t>
      </w:r>
      <w:r w:rsidRPr="00BE21BD">
        <w:rPr>
          <w:rFonts w:cs="Arial"/>
          <w:szCs w:val="22"/>
        </w:rPr>
        <w:t xml:space="preserve">. </w:t>
      </w:r>
      <w:r>
        <w:rPr>
          <w:rFonts w:cs="Arial"/>
          <w:szCs w:val="22"/>
        </w:rPr>
        <w:t xml:space="preserve"> </w:t>
      </w:r>
      <w:r w:rsidRPr="00BE21BD">
        <w:rPr>
          <w:rFonts w:cs="Arial"/>
          <w:szCs w:val="22"/>
        </w:rPr>
        <w:t xml:space="preserve">The fire has reached the southern edge of Kingston and has ignited numerous homes. </w:t>
      </w:r>
      <w:r>
        <w:rPr>
          <w:rFonts w:cs="Arial"/>
          <w:szCs w:val="22"/>
        </w:rPr>
        <w:t xml:space="preserve"> </w:t>
      </w:r>
      <w:r w:rsidRPr="00BE21BD">
        <w:rPr>
          <w:rFonts w:cs="Arial"/>
          <w:szCs w:val="22"/>
        </w:rPr>
        <w:t xml:space="preserve">Jasper Fire, Division A has been reinforced with several Engine companies from Central City and is attempting to extinguish structure fires in Kingston. </w:t>
      </w:r>
      <w:r>
        <w:rPr>
          <w:rFonts w:cs="Arial"/>
          <w:szCs w:val="22"/>
        </w:rPr>
        <w:t xml:space="preserve"> </w:t>
      </w:r>
      <w:r w:rsidRPr="00BE21BD">
        <w:rPr>
          <w:rFonts w:cs="Arial"/>
          <w:szCs w:val="22"/>
        </w:rPr>
        <w:t>Division B is being assisted by Airport Fire</w:t>
      </w:r>
      <w:r>
        <w:rPr>
          <w:rFonts w:cs="Arial"/>
          <w:szCs w:val="22"/>
        </w:rPr>
        <w:t>,</w:t>
      </w:r>
      <w:r w:rsidRPr="00BE21BD">
        <w:rPr>
          <w:rFonts w:cs="Arial"/>
          <w:szCs w:val="22"/>
        </w:rPr>
        <w:t xml:space="preserve"> which is supplying an Engine and a Tender.</w:t>
      </w:r>
      <w:r>
        <w:rPr>
          <w:rFonts w:cs="Arial"/>
          <w:szCs w:val="22"/>
        </w:rPr>
        <w:t xml:space="preserve"> </w:t>
      </w:r>
      <w:r w:rsidRPr="00BE21BD">
        <w:rPr>
          <w:rFonts w:cs="Arial"/>
          <w:szCs w:val="22"/>
        </w:rPr>
        <w:t xml:space="preserve"> In addition, Airport </w:t>
      </w:r>
      <w:r>
        <w:rPr>
          <w:rFonts w:cs="Arial"/>
          <w:szCs w:val="22"/>
        </w:rPr>
        <w:t>F</w:t>
      </w:r>
      <w:r w:rsidRPr="00BE21BD">
        <w:rPr>
          <w:rFonts w:cs="Arial"/>
          <w:szCs w:val="22"/>
        </w:rPr>
        <w:t>ire has staged Crash Trucks 12A and 12B along with Foam 12 near the fuel storage tanks to protect them from impingement.</w:t>
      </w:r>
    </w:p>
    <w:p w:rsidR="007A6C9C" w:rsidRPr="00BE21BD" w:rsidRDefault="007A6C9C" w:rsidP="007A6C9C">
      <w:pPr>
        <w:rPr>
          <w:rFonts w:cs="Arial"/>
          <w:szCs w:val="22"/>
        </w:rPr>
      </w:pPr>
    </w:p>
    <w:p w:rsidR="007A6C9C" w:rsidRDefault="007A6C9C" w:rsidP="007A6C9C">
      <w:pPr>
        <w:rPr>
          <w:rFonts w:cs="Arial"/>
          <w:szCs w:val="22"/>
        </w:rPr>
      </w:pPr>
      <w:r w:rsidRPr="00BE21BD">
        <w:rPr>
          <w:rFonts w:cs="Arial"/>
          <w:szCs w:val="22"/>
        </w:rPr>
        <w:t xml:space="preserve">Unified Command has requested additional fire units from Gold Mine and Big Rock, on the Roaring River Reservation, the State Forestry Division, and Central City. </w:t>
      </w:r>
      <w:r>
        <w:rPr>
          <w:rFonts w:cs="Arial"/>
          <w:szCs w:val="22"/>
        </w:rPr>
        <w:t xml:space="preserve"> </w:t>
      </w:r>
      <w:r w:rsidRPr="00BE21BD">
        <w:rPr>
          <w:rFonts w:cs="Arial"/>
          <w:szCs w:val="22"/>
        </w:rPr>
        <w:t xml:space="preserve">Mutual </w:t>
      </w:r>
      <w:r>
        <w:rPr>
          <w:rFonts w:cs="Arial"/>
          <w:szCs w:val="22"/>
        </w:rPr>
        <w:t>a</w:t>
      </w:r>
      <w:r w:rsidRPr="00BE21BD">
        <w:rPr>
          <w:rFonts w:cs="Arial"/>
          <w:szCs w:val="22"/>
        </w:rPr>
        <w:t>id units from Apple Valley, Deep River</w:t>
      </w:r>
      <w:r>
        <w:rPr>
          <w:rFonts w:cs="Arial"/>
          <w:szCs w:val="22"/>
        </w:rPr>
        <w:t>,</w:t>
      </w:r>
      <w:r w:rsidRPr="00BE21BD">
        <w:rPr>
          <w:rFonts w:cs="Arial"/>
          <w:szCs w:val="22"/>
        </w:rPr>
        <w:t xml:space="preserve"> and </w:t>
      </w:r>
      <w:proofErr w:type="spellStart"/>
      <w:r w:rsidRPr="00BE21BD">
        <w:rPr>
          <w:rFonts w:cs="Arial"/>
          <w:szCs w:val="22"/>
        </w:rPr>
        <w:t>Fisherville</w:t>
      </w:r>
      <w:proofErr w:type="spellEnd"/>
      <w:r w:rsidRPr="00BE21BD">
        <w:rPr>
          <w:rFonts w:cs="Arial"/>
          <w:szCs w:val="22"/>
        </w:rPr>
        <w:t xml:space="preserve"> have been put on standby for future deployment.</w:t>
      </w:r>
      <w:r>
        <w:rPr>
          <w:rFonts w:cs="Arial"/>
          <w:szCs w:val="22"/>
        </w:rPr>
        <w:t xml:space="preserve"> </w:t>
      </w:r>
      <w:r w:rsidRPr="00BE21BD">
        <w:rPr>
          <w:rFonts w:cs="Arial"/>
          <w:szCs w:val="22"/>
        </w:rPr>
        <w:t xml:space="preserve"> The Central City Incident Management Team has arrived.</w:t>
      </w:r>
    </w:p>
    <w:p w:rsidR="007A6C9C" w:rsidRPr="00BE21BD" w:rsidRDefault="007A6C9C" w:rsidP="007A6C9C">
      <w:pPr>
        <w:rPr>
          <w:rFonts w:cs="Arial"/>
          <w:szCs w:val="22"/>
        </w:rPr>
      </w:pPr>
    </w:p>
    <w:p w:rsidR="007A6C9C" w:rsidRDefault="007A6C9C" w:rsidP="007A6C9C">
      <w:pPr>
        <w:rPr>
          <w:rFonts w:cs="Arial"/>
          <w:szCs w:val="22"/>
        </w:rPr>
      </w:pPr>
      <w:r w:rsidRPr="00BE21BD">
        <w:rPr>
          <w:rFonts w:cs="Arial"/>
          <w:szCs w:val="22"/>
        </w:rPr>
        <w:t xml:space="preserve">Additional Central City Police units have arrived and are assisting the Columbia State Police in controlling traffic and providing alternate routes. </w:t>
      </w:r>
      <w:r>
        <w:rPr>
          <w:rFonts w:cs="Arial"/>
          <w:szCs w:val="22"/>
        </w:rPr>
        <w:t xml:space="preserve"> </w:t>
      </w:r>
      <w:r w:rsidRPr="00BE21BD">
        <w:rPr>
          <w:rFonts w:cs="Arial"/>
          <w:szCs w:val="22"/>
        </w:rPr>
        <w:t>Central City Police, Liberty County Sheriff’s Dep</w:t>
      </w:r>
      <w:r>
        <w:rPr>
          <w:rFonts w:cs="Arial"/>
          <w:szCs w:val="22"/>
        </w:rPr>
        <w:t>artmen</w:t>
      </w:r>
      <w:r w:rsidRPr="00BE21BD">
        <w:rPr>
          <w:rFonts w:cs="Arial"/>
          <w:szCs w:val="22"/>
        </w:rPr>
        <w:t>t</w:t>
      </w:r>
      <w:r>
        <w:rPr>
          <w:rFonts w:cs="Arial"/>
          <w:szCs w:val="22"/>
        </w:rPr>
        <w:t>,</w:t>
      </w:r>
      <w:r w:rsidRPr="00BE21BD">
        <w:rPr>
          <w:rFonts w:cs="Arial"/>
          <w:szCs w:val="22"/>
        </w:rPr>
        <w:t xml:space="preserve"> and Columbia State Police have formed a strike team of detectives to investigate possible causes for the fire.</w:t>
      </w:r>
    </w:p>
    <w:p w:rsidR="007A6C9C" w:rsidRPr="00BE21BD" w:rsidRDefault="007A6C9C" w:rsidP="007A6C9C">
      <w:pPr>
        <w:rPr>
          <w:rFonts w:cs="Arial"/>
          <w:szCs w:val="22"/>
        </w:rPr>
      </w:pPr>
    </w:p>
    <w:p w:rsidR="007A6C9C" w:rsidRDefault="007A6C9C" w:rsidP="007A6C9C">
      <w:pPr>
        <w:rPr>
          <w:rFonts w:cs="Arial"/>
          <w:szCs w:val="22"/>
        </w:rPr>
      </w:pPr>
      <w:r w:rsidRPr="00BE21BD">
        <w:rPr>
          <w:rFonts w:cs="Arial"/>
          <w:szCs w:val="22"/>
        </w:rPr>
        <w:t>Liberty County Emergency Management</w:t>
      </w:r>
      <w:r>
        <w:rPr>
          <w:rFonts w:cs="Arial"/>
          <w:szCs w:val="22"/>
        </w:rPr>
        <w:t>,</w:t>
      </w:r>
      <w:r w:rsidRPr="00BE21BD">
        <w:rPr>
          <w:rFonts w:cs="Arial"/>
          <w:szCs w:val="22"/>
        </w:rPr>
        <w:t xml:space="preserve"> working with the American Red Cross and Salvation Army</w:t>
      </w:r>
      <w:r>
        <w:rPr>
          <w:rFonts w:cs="Arial"/>
          <w:szCs w:val="22"/>
        </w:rPr>
        <w:t>,</w:t>
      </w:r>
      <w:r w:rsidRPr="00BE21BD">
        <w:rPr>
          <w:rFonts w:cs="Arial"/>
          <w:szCs w:val="22"/>
        </w:rPr>
        <w:t xml:space="preserve"> is continuing with shelter activities and is opening additional shelters in anticipation of an even larger evacuation area. </w:t>
      </w:r>
      <w:r>
        <w:rPr>
          <w:rFonts w:cs="Arial"/>
          <w:szCs w:val="22"/>
        </w:rPr>
        <w:t xml:space="preserve"> </w:t>
      </w:r>
      <w:r w:rsidRPr="00BE21BD">
        <w:rPr>
          <w:rFonts w:cs="Arial"/>
          <w:szCs w:val="22"/>
        </w:rPr>
        <w:t xml:space="preserve">Liberty County has activated its Emergency Operations Center and is requesting an Incident Action Plan be developed for the operational period of </w:t>
      </w:r>
      <w:r>
        <w:rPr>
          <w:rFonts w:cs="Arial"/>
          <w:szCs w:val="22"/>
        </w:rPr>
        <w:t>1800 to 0</w:t>
      </w:r>
      <w:r w:rsidRPr="00BE21BD">
        <w:rPr>
          <w:rFonts w:cs="Arial"/>
          <w:szCs w:val="22"/>
        </w:rPr>
        <w:t>600.</w:t>
      </w:r>
    </w:p>
    <w:p w:rsidR="007A6C9C" w:rsidRPr="00BE21BD" w:rsidRDefault="007A6C9C" w:rsidP="007A6C9C">
      <w:pPr>
        <w:rPr>
          <w:rFonts w:cs="Arial"/>
          <w:szCs w:val="22"/>
        </w:rPr>
      </w:pPr>
    </w:p>
    <w:p w:rsidR="007A6C9C" w:rsidRPr="00BE21BD" w:rsidRDefault="007A6C9C" w:rsidP="007A6C9C">
      <w:pPr>
        <w:rPr>
          <w:rFonts w:cs="Arial"/>
          <w:szCs w:val="22"/>
        </w:rPr>
      </w:pPr>
      <w:r w:rsidRPr="00BE21BD">
        <w:rPr>
          <w:rFonts w:cs="Arial"/>
          <w:szCs w:val="22"/>
        </w:rPr>
        <w:t xml:space="preserve">The weather forecast for tonight is for </w:t>
      </w:r>
      <w:r>
        <w:rPr>
          <w:rFonts w:cs="Arial"/>
          <w:szCs w:val="22"/>
        </w:rPr>
        <w:t>temperatures</w:t>
      </w:r>
      <w:r w:rsidRPr="00BE21BD">
        <w:rPr>
          <w:rFonts w:cs="Arial"/>
          <w:szCs w:val="22"/>
        </w:rPr>
        <w:t xml:space="preserve"> in the low 60</w:t>
      </w:r>
      <w:r>
        <w:rPr>
          <w:rFonts w:cs="Arial"/>
          <w:szCs w:val="22"/>
        </w:rPr>
        <w:t>’s, with winds out of the south</w:t>
      </w:r>
      <w:r w:rsidRPr="00BE21BD">
        <w:rPr>
          <w:rFonts w:cs="Arial"/>
          <w:szCs w:val="22"/>
        </w:rPr>
        <w:t>west at 3</w:t>
      </w:r>
      <w:r>
        <w:rPr>
          <w:rFonts w:cs="Arial"/>
          <w:szCs w:val="22"/>
        </w:rPr>
        <w:t xml:space="preserve"> to </w:t>
      </w:r>
      <w:r w:rsidRPr="00BE21BD">
        <w:rPr>
          <w:rFonts w:cs="Arial"/>
          <w:szCs w:val="22"/>
        </w:rPr>
        <w:t>5 miles per hour.  T</w:t>
      </w:r>
      <w:r>
        <w:rPr>
          <w:rFonts w:cs="Arial"/>
          <w:szCs w:val="22"/>
        </w:rPr>
        <w:t>omorrow’s forecast calls for 80°</w:t>
      </w:r>
      <w:r w:rsidRPr="00BE21BD">
        <w:rPr>
          <w:rFonts w:cs="Arial"/>
          <w:szCs w:val="22"/>
        </w:rPr>
        <w:t xml:space="preserve"> temperatures with strong winds expected </w:t>
      </w:r>
      <w:r>
        <w:rPr>
          <w:rFonts w:cs="Arial"/>
          <w:szCs w:val="22"/>
        </w:rPr>
        <w:t xml:space="preserve">to be 20 </w:t>
      </w:r>
      <w:r w:rsidRPr="00BE21BD">
        <w:rPr>
          <w:rFonts w:cs="Arial"/>
          <w:szCs w:val="22"/>
        </w:rPr>
        <w:t xml:space="preserve">mph with gusts to 25. </w:t>
      </w:r>
    </w:p>
    <w:p w:rsidR="007A6C9C" w:rsidRPr="00BE21BD" w:rsidRDefault="007A6C9C" w:rsidP="007A6C9C">
      <w:pPr>
        <w:pStyle w:val="FootnoteText"/>
        <w:ind w:right="-900"/>
        <w:rPr>
          <w:rFonts w:cs="Arial"/>
          <w:sz w:val="22"/>
          <w:szCs w:val="22"/>
        </w:rPr>
      </w:pPr>
    </w:p>
    <w:p w:rsidR="007A6C9C" w:rsidRDefault="007A6C9C" w:rsidP="007A6C9C">
      <w:pPr>
        <w:autoSpaceDE w:val="0"/>
        <w:autoSpaceDN w:val="0"/>
        <w:adjustRightInd w:val="0"/>
        <w:rPr>
          <w:rFonts w:cs="Arial"/>
          <w:szCs w:val="22"/>
        </w:rPr>
      </w:pPr>
      <w:r w:rsidRPr="00BE21BD">
        <w:rPr>
          <w:rFonts w:cs="Arial"/>
          <w:szCs w:val="22"/>
        </w:rPr>
        <w:t xml:space="preserve">The next operational period will begin at 1800 tonight and end at 0600.  </w:t>
      </w:r>
    </w:p>
    <w:p w:rsidR="00E31EFD" w:rsidRDefault="00E31EFD" w:rsidP="00E31EFD">
      <w:pPr>
        <w:autoSpaceDE w:val="0"/>
        <w:autoSpaceDN w:val="0"/>
        <w:adjustRightInd w:val="0"/>
        <w:rPr>
          <w:rFonts w:cs="Arial"/>
          <w:szCs w:val="22"/>
        </w:rPr>
      </w:pPr>
    </w:p>
    <w:p w:rsidR="00E31EFD" w:rsidRPr="00BE21BD" w:rsidRDefault="00E31EFD" w:rsidP="00E31EFD">
      <w:pPr>
        <w:autoSpaceDE w:val="0"/>
        <w:autoSpaceDN w:val="0"/>
        <w:adjustRightInd w:val="0"/>
        <w:rPr>
          <w:rFonts w:cs="Arial"/>
          <w:szCs w:val="22"/>
        </w:rPr>
      </w:pPr>
      <w:r w:rsidRPr="00CC05E4">
        <w:rPr>
          <w:rFonts w:cs="Arial"/>
          <w:b/>
          <w:szCs w:val="22"/>
          <w:u w:val="single"/>
        </w:rPr>
        <w:t>Critical Issues</w:t>
      </w:r>
      <w:r w:rsidRPr="00CC05E4">
        <w:rPr>
          <w:rFonts w:cs="Arial"/>
          <w:b/>
          <w:szCs w:val="22"/>
        </w:rPr>
        <w:t>:</w:t>
      </w:r>
      <w:r>
        <w:rPr>
          <w:rFonts w:cs="Arial"/>
          <w:szCs w:val="22"/>
        </w:rPr>
        <w:t xml:space="preserve"> </w:t>
      </w:r>
    </w:p>
    <w:p w:rsidR="00E31EFD" w:rsidRDefault="00E31EFD" w:rsidP="00E31EFD">
      <w:pPr>
        <w:pStyle w:val="ListParagraph"/>
        <w:ind w:left="360"/>
        <w:rPr>
          <w:rFonts w:ascii="Arial" w:hAnsi="Arial" w:cs="Arial"/>
        </w:rPr>
      </w:pPr>
    </w:p>
    <w:p w:rsidR="00E31EFD" w:rsidRPr="00BE21BD" w:rsidRDefault="00E31EFD" w:rsidP="008A4A09">
      <w:pPr>
        <w:pStyle w:val="ListParagraph"/>
        <w:numPr>
          <w:ilvl w:val="0"/>
          <w:numId w:val="14"/>
        </w:numPr>
        <w:rPr>
          <w:rFonts w:ascii="Arial" w:hAnsi="Arial" w:cs="Arial"/>
        </w:rPr>
      </w:pPr>
      <w:r>
        <w:rPr>
          <w:rFonts w:ascii="Arial" w:hAnsi="Arial" w:cs="Arial"/>
        </w:rPr>
        <w:t>Extinguish</w:t>
      </w:r>
      <w:r w:rsidRPr="00BE21BD">
        <w:rPr>
          <w:rFonts w:ascii="Arial" w:hAnsi="Arial" w:cs="Arial"/>
        </w:rPr>
        <w:t xml:space="preserve"> structure fires in the City of Kingston</w:t>
      </w:r>
      <w:r>
        <w:rPr>
          <w:rFonts w:ascii="Arial" w:hAnsi="Arial" w:cs="Arial"/>
        </w:rPr>
        <w:t>.</w:t>
      </w:r>
    </w:p>
    <w:p w:rsidR="00E31EFD" w:rsidRPr="00BE21BD" w:rsidRDefault="00E31EFD" w:rsidP="008A4A09">
      <w:pPr>
        <w:pStyle w:val="ListParagraph"/>
        <w:numPr>
          <w:ilvl w:val="0"/>
          <w:numId w:val="14"/>
        </w:numPr>
        <w:rPr>
          <w:rFonts w:ascii="Arial" w:hAnsi="Arial" w:cs="Arial"/>
        </w:rPr>
      </w:pPr>
      <w:r>
        <w:rPr>
          <w:rFonts w:ascii="Arial" w:hAnsi="Arial" w:cs="Arial"/>
        </w:rPr>
        <w:t xml:space="preserve">Protect </w:t>
      </w:r>
      <w:r w:rsidRPr="00BE21BD">
        <w:rPr>
          <w:rFonts w:ascii="Arial" w:hAnsi="Arial" w:cs="Arial"/>
        </w:rPr>
        <w:t>the fuel storage tanks at the Kingston Airport from impingement.</w:t>
      </w:r>
    </w:p>
    <w:p w:rsidR="00E31EFD" w:rsidRPr="00BE21BD" w:rsidRDefault="00E31EFD" w:rsidP="008A4A09">
      <w:pPr>
        <w:pStyle w:val="ListParagraph"/>
        <w:numPr>
          <w:ilvl w:val="0"/>
          <w:numId w:val="14"/>
        </w:numPr>
        <w:rPr>
          <w:rFonts w:ascii="Arial" w:hAnsi="Arial" w:cs="Arial"/>
        </w:rPr>
      </w:pPr>
      <w:r>
        <w:rPr>
          <w:rFonts w:ascii="Arial" w:hAnsi="Arial" w:cs="Arial"/>
        </w:rPr>
        <w:t xml:space="preserve">Continue </w:t>
      </w:r>
      <w:r w:rsidRPr="00BE21BD">
        <w:rPr>
          <w:rFonts w:ascii="Arial" w:hAnsi="Arial" w:cs="Arial"/>
        </w:rPr>
        <w:t>the investigation into the probable origin of the fire.</w:t>
      </w:r>
    </w:p>
    <w:p w:rsidR="00E31EFD" w:rsidRPr="00BE21BD" w:rsidRDefault="00E31EFD" w:rsidP="008A4A09">
      <w:pPr>
        <w:pStyle w:val="ListParagraph"/>
        <w:numPr>
          <w:ilvl w:val="0"/>
          <w:numId w:val="14"/>
        </w:numPr>
        <w:rPr>
          <w:rFonts w:ascii="Arial" w:hAnsi="Arial" w:cs="Arial"/>
        </w:rPr>
      </w:pPr>
      <w:r>
        <w:rPr>
          <w:rFonts w:ascii="Arial" w:hAnsi="Arial" w:cs="Arial"/>
        </w:rPr>
        <w:t>Ensure</w:t>
      </w:r>
      <w:r w:rsidRPr="00BE21BD">
        <w:rPr>
          <w:rFonts w:ascii="Arial" w:hAnsi="Arial" w:cs="Arial"/>
        </w:rPr>
        <w:t xml:space="preserve"> the safety of the public, the responders</w:t>
      </w:r>
      <w:r>
        <w:rPr>
          <w:rFonts w:ascii="Arial" w:hAnsi="Arial" w:cs="Arial"/>
        </w:rPr>
        <w:t>,</w:t>
      </w:r>
      <w:r w:rsidRPr="00BE21BD">
        <w:rPr>
          <w:rFonts w:ascii="Arial" w:hAnsi="Arial" w:cs="Arial"/>
        </w:rPr>
        <w:t xml:space="preserve"> and the media.</w:t>
      </w:r>
    </w:p>
    <w:p w:rsidR="00E31EFD" w:rsidRPr="00BE21BD" w:rsidRDefault="00E31EFD" w:rsidP="008A4A09">
      <w:pPr>
        <w:pStyle w:val="ListParagraph"/>
        <w:numPr>
          <w:ilvl w:val="0"/>
          <w:numId w:val="14"/>
        </w:numPr>
        <w:rPr>
          <w:rFonts w:ascii="Arial" w:hAnsi="Arial" w:cs="Arial"/>
        </w:rPr>
      </w:pPr>
      <w:r>
        <w:rPr>
          <w:rFonts w:ascii="Arial" w:hAnsi="Arial" w:cs="Arial"/>
        </w:rPr>
        <w:t xml:space="preserve">Construct </w:t>
      </w:r>
      <w:r w:rsidRPr="00BE21BD">
        <w:rPr>
          <w:rFonts w:ascii="Arial" w:hAnsi="Arial" w:cs="Arial"/>
        </w:rPr>
        <w:t>the fire breaks necessary to gain control of the fire.</w:t>
      </w:r>
    </w:p>
    <w:p w:rsidR="0035688A" w:rsidRDefault="0035688A" w:rsidP="00BE21BD">
      <w:pPr>
        <w:rPr>
          <w:rFonts w:cs="Arial"/>
          <w:b/>
          <w:bCs/>
          <w:szCs w:val="22"/>
        </w:rPr>
      </w:pPr>
    </w:p>
    <w:p w:rsidR="00BE21BD" w:rsidRPr="00BE21BD" w:rsidRDefault="00BE21BD" w:rsidP="00BE21BD">
      <w:pPr>
        <w:rPr>
          <w:rFonts w:cs="Arial"/>
          <w:b/>
          <w:bCs/>
          <w:szCs w:val="22"/>
        </w:rPr>
      </w:pPr>
      <w:r w:rsidRPr="003E5767">
        <w:rPr>
          <w:rFonts w:cs="Arial"/>
          <w:b/>
          <w:bCs/>
          <w:szCs w:val="22"/>
          <w:u w:val="single"/>
        </w:rPr>
        <w:t>Additional Available Resources</w:t>
      </w:r>
      <w:r w:rsidR="003E5767">
        <w:rPr>
          <w:rFonts w:cs="Arial"/>
          <w:b/>
          <w:bCs/>
          <w:szCs w:val="22"/>
        </w:rPr>
        <w:t>:</w:t>
      </w:r>
      <w:r w:rsidRPr="00BE21BD">
        <w:rPr>
          <w:rFonts w:cs="Arial"/>
          <w:b/>
          <w:bCs/>
          <w:szCs w:val="22"/>
        </w:rPr>
        <w:t xml:space="preserve"> </w:t>
      </w:r>
    </w:p>
    <w:p w:rsidR="00BE21BD" w:rsidRPr="00BE21BD" w:rsidRDefault="00BE21BD" w:rsidP="00BE21BD">
      <w:pPr>
        <w:rPr>
          <w:rFonts w:cs="Arial"/>
          <w:szCs w:val="22"/>
        </w:rPr>
      </w:pPr>
    </w:p>
    <w:p w:rsidR="00BE21BD" w:rsidRPr="00BE21BD" w:rsidRDefault="00BE21BD" w:rsidP="00A31E80">
      <w:pPr>
        <w:rPr>
          <w:rFonts w:cs="Arial"/>
          <w:b/>
          <w:szCs w:val="22"/>
        </w:rPr>
      </w:pPr>
      <w:r w:rsidRPr="00BE21BD">
        <w:rPr>
          <w:rFonts w:cs="Arial"/>
          <w:b/>
          <w:szCs w:val="22"/>
        </w:rPr>
        <w:t>National Guard:</w:t>
      </w:r>
    </w:p>
    <w:p w:rsidR="00BE21BD" w:rsidRPr="00BE21BD" w:rsidRDefault="00BE21BD" w:rsidP="00A31E80">
      <w:pPr>
        <w:rPr>
          <w:rFonts w:cs="Arial"/>
          <w:szCs w:val="22"/>
        </w:rPr>
      </w:pPr>
      <w:r w:rsidRPr="00BE21BD">
        <w:rPr>
          <w:rFonts w:cs="Arial"/>
          <w:szCs w:val="22"/>
        </w:rPr>
        <w:t>80 personnel</w:t>
      </w:r>
    </w:p>
    <w:p w:rsidR="00BE21BD" w:rsidRPr="00BE21BD" w:rsidRDefault="00BE21BD" w:rsidP="00A31E80">
      <w:pPr>
        <w:rPr>
          <w:rFonts w:cs="Arial"/>
          <w:szCs w:val="22"/>
        </w:rPr>
      </w:pPr>
      <w:r w:rsidRPr="00BE21BD">
        <w:rPr>
          <w:rFonts w:cs="Arial"/>
          <w:szCs w:val="22"/>
        </w:rPr>
        <w:t>5 five-ton trucks</w:t>
      </w:r>
    </w:p>
    <w:p w:rsidR="00BE21BD" w:rsidRPr="00BE21BD" w:rsidRDefault="00BE21BD" w:rsidP="00A31E80">
      <w:pPr>
        <w:rPr>
          <w:rFonts w:cs="Arial"/>
          <w:szCs w:val="22"/>
        </w:rPr>
      </w:pPr>
      <w:r w:rsidRPr="00BE21BD">
        <w:rPr>
          <w:rFonts w:cs="Arial"/>
          <w:szCs w:val="22"/>
        </w:rPr>
        <w:t>1 engineer unit with 8 personnel</w:t>
      </w:r>
    </w:p>
    <w:p w:rsidR="00BE21BD" w:rsidRPr="00BE21BD" w:rsidRDefault="00BE21BD" w:rsidP="00A31E80">
      <w:pPr>
        <w:rPr>
          <w:rFonts w:cs="Arial"/>
          <w:szCs w:val="22"/>
        </w:rPr>
      </w:pPr>
      <w:r w:rsidRPr="00BE21BD">
        <w:rPr>
          <w:rFonts w:cs="Arial"/>
          <w:szCs w:val="22"/>
        </w:rPr>
        <w:t>2 heavy front-end loaders</w:t>
      </w:r>
    </w:p>
    <w:p w:rsidR="00BE21BD" w:rsidRPr="00BE21BD" w:rsidRDefault="00BE21BD" w:rsidP="00A31E80">
      <w:pPr>
        <w:rPr>
          <w:rFonts w:cs="Arial"/>
          <w:szCs w:val="22"/>
        </w:rPr>
      </w:pPr>
      <w:r w:rsidRPr="00BE21BD">
        <w:rPr>
          <w:rFonts w:cs="Arial"/>
          <w:szCs w:val="22"/>
        </w:rPr>
        <w:t>1 bulldozer</w:t>
      </w:r>
    </w:p>
    <w:p w:rsidR="00BE21BD" w:rsidRDefault="00BE21BD" w:rsidP="00A31E80">
      <w:pPr>
        <w:rPr>
          <w:rFonts w:cs="Arial"/>
          <w:szCs w:val="22"/>
        </w:rPr>
      </w:pPr>
    </w:p>
    <w:p w:rsidR="00FB365A" w:rsidRPr="00BE21BD" w:rsidRDefault="00FB365A" w:rsidP="00A31E80">
      <w:pPr>
        <w:rPr>
          <w:rFonts w:cs="Arial"/>
          <w:szCs w:val="22"/>
        </w:rPr>
      </w:pPr>
    </w:p>
    <w:p w:rsidR="00BE21BD" w:rsidRPr="00BE21BD" w:rsidRDefault="00BE21BD" w:rsidP="00A31E80">
      <w:pPr>
        <w:rPr>
          <w:rFonts w:cs="Arial"/>
          <w:szCs w:val="22"/>
        </w:rPr>
      </w:pPr>
      <w:r w:rsidRPr="00BE21BD">
        <w:rPr>
          <w:rFonts w:cs="Arial"/>
          <w:b/>
          <w:szCs w:val="22"/>
        </w:rPr>
        <w:lastRenderedPageBreak/>
        <w:t>Air Operations:</w:t>
      </w:r>
    </w:p>
    <w:p w:rsidR="00BE21BD" w:rsidRPr="00BE21BD" w:rsidRDefault="00BE21BD" w:rsidP="00A31E80">
      <w:pPr>
        <w:rPr>
          <w:rFonts w:cs="Arial"/>
          <w:szCs w:val="22"/>
        </w:rPr>
      </w:pPr>
      <w:r w:rsidRPr="00BE21BD">
        <w:rPr>
          <w:rFonts w:cs="Arial"/>
          <w:szCs w:val="22"/>
        </w:rPr>
        <w:t>2 helicopters and support assets capable of basic medical transport</w:t>
      </w:r>
    </w:p>
    <w:p w:rsidR="00BE21BD" w:rsidRPr="00BE21BD" w:rsidRDefault="00BE21BD" w:rsidP="00A31E80">
      <w:pPr>
        <w:rPr>
          <w:rFonts w:cs="Arial"/>
          <w:szCs w:val="22"/>
        </w:rPr>
      </w:pPr>
      <w:r w:rsidRPr="00BE21BD">
        <w:rPr>
          <w:rFonts w:cs="Arial"/>
          <w:szCs w:val="22"/>
        </w:rPr>
        <w:t>3 State Police helicopters, MED</w:t>
      </w:r>
      <w:r w:rsidR="007A6C9C">
        <w:rPr>
          <w:rFonts w:cs="Arial"/>
          <w:szCs w:val="22"/>
        </w:rPr>
        <w:t>E</w:t>
      </w:r>
      <w:r w:rsidRPr="00BE21BD">
        <w:rPr>
          <w:rFonts w:cs="Arial"/>
          <w:szCs w:val="22"/>
        </w:rPr>
        <w:t>VAC equipped</w:t>
      </w:r>
    </w:p>
    <w:p w:rsidR="00BE21BD" w:rsidRPr="00BE21BD" w:rsidRDefault="00BE21BD" w:rsidP="00A31E80">
      <w:pPr>
        <w:rPr>
          <w:rFonts w:cs="Arial"/>
          <w:szCs w:val="22"/>
        </w:rPr>
      </w:pPr>
    </w:p>
    <w:p w:rsidR="00BE21BD" w:rsidRPr="00BE21BD" w:rsidRDefault="00BE21BD" w:rsidP="00A31E80">
      <w:pPr>
        <w:rPr>
          <w:rFonts w:cs="Arial"/>
          <w:b/>
          <w:szCs w:val="22"/>
        </w:rPr>
      </w:pPr>
      <w:r w:rsidRPr="00BE21BD">
        <w:rPr>
          <w:rFonts w:cs="Arial"/>
          <w:b/>
          <w:szCs w:val="22"/>
        </w:rPr>
        <w:t>State Police:</w:t>
      </w:r>
    </w:p>
    <w:p w:rsidR="00BE21BD" w:rsidRPr="00BE21BD" w:rsidRDefault="00BE21BD" w:rsidP="00A31E80">
      <w:pPr>
        <w:rPr>
          <w:rFonts w:cs="Arial"/>
          <w:szCs w:val="22"/>
        </w:rPr>
      </w:pPr>
      <w:r w:rsidRPr="00BE21BD">
        <w:rPr>
          <w:rFonts w:cs="Arial"/>
          <w:szCs w:val="22"/>
        </w:rPr>
        <w:t>15 marked units</w:t>
      </w:r>
    </w:p>
    <w:p w:rsidR="00BE21BD" w:rsidRPr="00BE21BD" w:rsidRDefault="00BE21BD" w:rsidP="00A31E80">
      <w:pPr>
        <w:rPr>
          <w:rFonts w:cs="Arial"/>
          <w:szCs w:val="22"/>
        </w:rPr>
      </w:pPr>
      <w:r w:rsidRPr="00BE21BD">
        <w:rPr>
          <w:rFonts w:cs="Arial"/>
          <w:szCs w:val="22"/>
        </w:rPr>
        <w:t>Hazardous Materials Response Team</w:t>
      </w:r>
    </w:p>
    <w:p w:rsidR="00BE21BD" w:rsidRPr="00BE21BD" w:rsidRDefault="00BE21BD" w:rsidP="00BE21BD">
      <w:pPr>
        <w:rPr>
          <w:rFonts w:cs="Arial"/>
          <w:szCs w:val="22"/>
        </w:rPr>
      </w:pPr>
    </w:p>
    <w:p w:rsidR="00BE21BD" w:rsidRPr="00BE21BD" w:rsidRDefault="00BE21BD" w:rsidP="00BE21BD">
      <w:pPr>
        <w:rPr>
          <w:rFonts w:cs="Arial"/>
          <w:b/>
          <w:bCs/>
          <w:szCs w:val="22"/>
        </w:rPr>
      </w:pPr>
      <w:r w:rsidRPr="003E5767">
        <w:rPr>
          <w:rFonts w:cs="Arial"/>
          <w:b/>
          <w:bCs/>
          <w:szCs w:val="22"/>
          <w:u w:val="single"/>
        </w:rPr>
        <w:t>Incident Communications</w:t>
      </w:r>
      <w:r w:rsidR="003E5767">
        <w:rPr>
          <w:rFonts w:cs="Arial"/>
          <w:b/>
          <w:bCs/>
          <w:szCs w:val="22"/>
        </w:rPr>
        <w:t>:</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Central City and Liberty County have a shared 800</w:t>
      </w:r>
      <w:r w:rsidR="00FB365A">
        <w:rPr>
          <w:rFonts w:cs="Arial"/>
          <w:szCs w:val="22"/>
        </w:rPr>
        <w:t>-</w:t>
      </w:r>
      <w:r w:rsidRPr="00BE21BD">
        <w:rPr>
          <w:rFonts w:cs="Arial"/>
          <w:szCs w:val="22"/>
        </w:rPr>
        <w:t>mHz radio system.  Talk Groups include:</w:t>
      </w:r>
    </w:p>
    <w:p w:rsidR="00BE21BD" w:rsidRPr="00BE21BD" w:rsidRDefault="00BE21BD" w:rsidP="00BE21BD">
      <w:pPr>
        <w:rPr>
          <w:rFonts w:cs="Arial"/>
          <w:szCs w:val="22"/>
        </w:rPr>
      </w:pPr>
    </w:p>
    <w:p w:rsidR="00BE21BD" w:rsidRPr="00BE21BD" w:rsidRDefault="00BE21BD" w:rsidP="008A4A09">
      <w:pPr>
        <w:numPr>
          <w:ilvl w:val="0"/>
          <w:numId w:val="7"/>
        </w:numPr>
        <w:rPr>
          <w:rFonts w:cs="Arial"/>
          <w:szCs w:val="22"/>
        </w:rPr>
      </w:pPr>
      <w:r w:rsidRPr="00BE21BD">
        <w:rPr>
          <w:rFonts w:cs="Arial"/>
          <w:szCs w:val="22"/>
        </w:rPr>
        <w:t>Fire:  Talk Groups 1, 2, 3</w:t>
      </w:r>
    </w:p>
    <w:p w:rsidR="00BE21BD" w:rsidRPr="00BE21BD" w:rsidRDefault="00BE21BD" w:rsidP="008A4A09">
      <w:pPr>
        <w:numPr>
          <w:ilvl w:val="0"/>
          <w:numId w:val="7"/>
        </w:numPr>
        <w:rPr>
          <w:rFonts w:cs="Arial"/>
          <w:szCs w:val="22"/>
        </w:rPr>
      </w:pPr>
      <w:r w:rsidRPr="00BE21BD">
        <w:rPr>
          <w:rFonts w:cs="Arial"/>
          <w:szCs w:val="22"/>
        </w:rPr>
        <w:t>Law Enforcement:  Talk Groups 4, 5, 6</w:t>
      </w:r>
    </w:p>
    <w:p w:rsidR="00BE21BD" w:rsidRPr="00BE21BD" w:rsidRDefault="00BE21BD" w:rsidP="008A4A09">
      <w:pPr>
        <w:numPr>
          <w:ilvl w:val="0"/>
          <w:numId w:val="7"/>
        </w:numPr>
        <w:rPr>
          <w:rFonts w:cs="Arial"/>
          <w:szCs w:val="22"/>
        </w:rPr>
      </w:pPr>
      <w:r w:rsidRPr="00BE21BD">
        <w:rPr>
          <w:rFonts w:cs="Arial"/>
          <w:szCs w:val="22"/>
        </w:rPr>
        <w:t>EMS:  Talk Groups 7, 8</w:t>
      </w:r>
    </w:p>
    <w:p w:rsidR="00BE21BD" w:rsidRPr="00BE21BD" w:rsidRDefault="00BE21BD" w:rsidP="008A4A09">
      <w:pPr>
        <w:numPr>
          <w:ilvl w:val="0"/>
          <w:numId w:val="7"/>
        </w:numPr>
        <w:rPr>
          <w:rFonts w:cs="Arial"/>
          <w:szCs w:val="22"/>
        </w:rPr>
      </w:pPr>
      <w:r w:rsidRPr="00BE21BD">
        <w:rPr>
          <w:rFonts w:cs="Arial"/>
          <w:szCs w:val="22"/>
        </w:rPr>
        <w:t>Regional Mutual Aid:  Talk Groups 9, 10</w:t>
      </w:r>
    </w:p>
    <w:p w:rsidR="00BE21BD" w:rsidRPr="00BE21BD" w:rsidRDefault="00BE21BD" w:rsidP="008A4A09">
      <w:pPr>
        <w:numPr>
          <w:ilvl w:val="0"/>
          <w:numId w:val="7"/>
        </w:numPr>
        <w:rPr>
          <w:rFonts w:cs="Arial"/>
          <w:szCs w:val="22"/>
        </w:rPr>
      </w:pPr>
      <w:r w:rsidRPr="00BE21BD">
        <w:rPr>
          <w:rFonts w:cs="Arial"/>
          <w:szCs w:val="22"/>
        </w:rPr>
        <w:t>State Mutual Aid:  Talk Group 11</w:t>
      </w:r>
    </w:p>
    <w:p w:rsidR="00BE21BD" w:rsidRPr="00BE21BD" w:rsidRDefault="00BE21BD" w:rsidP="00BE21BD">
      <w:pPr>
        <w:rPr>
          <w:rFonts w:cs="Arial"/>
          <w:szCs w:val="22"/>
        </w:rPr>
      </w:pPr>
    </w:p>
    <w:p w:rsidR="00BE21BD" w:rsidRPr="008D019D" w:rsidRDefault="008D019D" w:rsidP="00BE21BD">
      <w:pPr>
        <w:rPr>
          <w:rFonts w:cs="Arial"/>
          <w:b/>
          <w:szCs w:val="22"/>
        </w:rPr>
      </w:pPr>
      <w:r>
        <w:rPr>
          <w:rFonts w:cs="Arial"/>
          <w:szCs w:val="22"/>
        </w:rPr>
        <w:br w:type="page"/>
      </w:r>
      <w:proofErr w:type="gramStart"/>
      <w:r w:rsidRPr="008D019D">
        <w:rPr>
          <w:rFonts w:cs="Arial"/>
          <w:b/>
          <w:szCs w:val="22"/>
        </w:rPr>
        <w:lastRenderedPageBreak/>
        <w:t>Your</w:t>
      </w:r>
      <w:proofErr w:type="gramEnd"/>
      <w:r w:rsidRPr="008D019D">
        <w:rPr>
          <w:rFonts w:cs="Arial"/>
          <w:b/>
          <w:szCs w:val="22"/>
        </w:rPr>
        <w:t xml:space="preserve"> Notes:</w:t>
      </w:r>
    </w:p>
    <w:p w:rsidR="00BE21BD" w:rsidRPr="00BE21BD" w:rsidRDefault="00BE21BD" w:rsidP="00BE21BD">
      <w:pPr>
        <w:rPr>
          <w:rFonts w:cs="Arial"/>
          <w:szCs w:val="22"/>
        </w:rPr>
      </w:pPr>
    </w:p>
    <w:p w:rsidR="00BE21BD" w:rsidRPr="00BE21BD" w:rsidRDefault="00BE21BD" w:rsidP="00BE21BD">
      <w:pPr>
        <w:rPr>
          <w:rFonts w:cs="Arial"/>
          <w:szCs w:val="22"/>
        </w:rPr>
      </w:pPr>
    </w:p>
    <w:p w:rsidR="000B3C83" w:rsidRDefault="000B3C83" w:rsidP="00BE21BD">
      <w:pPr>
        <w:rPr>
          <w:rFonts w:cs="Arial"/>
          <w:szCs w:val="22"/>
        </w:rPr>
        <w:sectPr w:rsidR="000B3C83" w:rsidSect="00C00681">
          <w:headerReference w:type="default" r:id="rId19"/>
          <w:footerReference w:type="default" r:id="rId20"/>
          <w:pgSz w:w="12240" w:h="15840" w:code="1"/>
          <w:pgMar w:top="1440" w:right="1440" w:bottom="1440" w:left="1440" w:header="720" w:footer="675" w:gutter="0"/>
          <w:pgNumType w:start="1"/>
          <w:cols w:space="720"/>
          <w:docGrid w:linePitch="360"/>
        </w:sectPr>
      </w:pPr>
    </w:p>
    <w:p w:rsidR="00F646DC" w:rsidRPr="00BE21BD" w:rsidRDefault="0035688A" w:rsidP="00F646DC">
      <w:pPr>
        <w:pStyle w:val="Heading1"/>
      </w:pPr>
      <w:r>
        <w:lastRenderedPageBreak/>
        <w:t>Student Handout</w:t>
      </w:r>
      <w:r w:rsidR="00F646DC" w:rsidRPr="00BE21BD">
        <w:t xml:space="preserve"> – </w:t>
      </w:r>
      <w:r w:rsidR="00F646DC">
        <w:t>Unit</w:t>
      </w:r>
      <w:r w:rsidR="00F646DC" w:rsidRPr="00BE21BD">
        <w:t xml:space="preserve"> </w:t>
      </w:r>
      <w:r w:rsidR="00F646DC">
        <w:t>6</w:t>
      </w:r>
      <w:r w:rsidR="00F646DC" w:rsidRPr="00BE21BD">
        <w:t>:  WiLDFIRE</w:t>
      </w:r>
      <w:r w:rsidR="00F646DC">
        <w:t xml:space="preserve"> Scenario</w:t>
      </w:r>
    </w:p>
    <w:p w:rsidR="000B3C83" w:rsidRDefault="000B3C83" w:rsidP="000B3C83">
      <w:pPr>
        <w:autoSpaceDE w:val="0"/>
        <w:autoSpaceDN w:val="0"/>
        <w:adjustRightInd w:val="0"/>
        <w:rPr>
          <w:rFonts w:cs="Arial"/>
          <w:b/>
          <w:bCs/>
          <w:szCs w:val="22"/>
        </w:rPr>
      </w:pPr>
    </w:p>
    <w:p w:rsidR="00E7186A" w:rsidRDefault="00E7186A" w:rsidP="00E7186A">
      <w:pPr>
        <w:pStyle w:val="boldtext"/>
      </w:pPr>
      <w:r>
        <w:rPr>
          <w:u w:val="single"/>
        </w:rPr>
        <w:t>Purpose</w:t>
      </w:r>
      <w:r>
        <w:t xml:space="preserve">:  </w:t>
      </w:r>
    </w:p>
    <w:p w:rsidR="00E7186A" w:rsidRDefault="00E7186A" w:rsidP="00E7186A"/>
    <w:p w:rsidR="00E7186A" w:rsidRDefault="00E7186A" w:rsidP="00E7186A">
      <w:r>
        <w:t>The purpose of this activity is to gain an understanding of how resources are ordered and to understand the challenges and strategies for managing resources during an incident.</w:t>
      </w:r>
    </w:p>
    <w:p w:rsidR="00E7186A" w:rsidRDefault="00E7186A" w:rsidP="00E7186A"/>
    <w:p w:rsidR="000B3C83" w:rsidRDefault="000B3C83" w:rsidP="00BE21BD">
      <w:pPr>
        <w:autoSpaceDE w:val="0"/>
        <w:autoSpaceDN w:val="0"/>
        <w:adjustRightInd w:val="0"/>
        <w:rPr>
          <w:rFonts w:cs="Arial"/>
          <w:b/>
          <w:szCs w:val="22"/>
        </w:rPr>
      </w:pPr>
      <w:r w:rsidRPr="000B3C83">
        <w:rPr>
          <w:rFonts w:cs="Arial"/>
          <w:b/>
          <w:szCs w:val="22"/>
          <w:u w:val="single"/>
        </w:rPr>
        <w:t>Instructions</w:t>
      </w:r>
      <w:r w:rsidRPr="000B3C83">
        <w:rPr>
          <w:rFonts w:cs="Arial"/>
          <w:b/>
          <w:szCs w:val="22"/>
        </w:rPr>
        <w:t>:</w:t>
      </w:r>
    </w:p>
    <w:p w:rsidR="000B3C83" w:rsidRPr="000B3C83" w:rsidRDefault="000B3C83" w:rsidP="00BE21BD">
      <w:pPr>
        <w:autoSpaceDE w:val="0"/>
        <w:autoSpaceDN w:val="0"/>
        <w:adjustRightInd w:val="0"/>
        <w:rPr>
          <w:rFonts w:cs="Arial"/>
          <w:b/>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A31E80">
        <w:rPr>
          <w:rFonts w:cs="Arial"/>
          <w:szCs w:val="22"/>
        </w:rPr>
        <w:t xml:space="preserve">in teams to </w:t>
      </w:r>
      <w:r w:rsidRPr="0035688A">
        <w:rPr>
          <w:rFonts w:cs="Arial"/>
          <w:szCs w:val="22"/>
        </w:rPr>
        <w:t xml:space="preserve">complete the following </w:t>
      </w:r>
      <w:r w:rsidR="00A31E80">
        <w:rPr>
          <w:rFonts w:cs="Arial"/>
          <w:szCs w:val="22"/>
        </w:rPr>
        <w:t>activity</w:t>
      </w:r>
      <w:r w:rsidRPr="0035688A">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BE21BD" w:rsidP="008A4A09">
      <w:pPr>
        <w:numPr>
          <w:ilvl w:val="0"/>
          <w:numId w:val="5"/>
        </w:numPr>
        <w:autoSpaceDE w:val="0"/>
        <w:autoSpaceDN w:val="0"/>
        <w:adjustRightInd w:val="0"/>
        <w:rPr>
          <w:rFonts w:cs="Arial"/>
          <w:szCs w:val="22"/>
        </w:rPr>
      </w:pPr>
      <w:r w:rsidRPr="00BE21BD">
        <w:rPr>
          <w:rFonts w:cs="Arial"/>
          <w:szCs w:val="22"/>
        </w:rPr>
        <w:t xml:space="preserve">Review the Operational Planning Worksheet (ICS Form 215) and Safety Analysis (ICS </w:t>
      </w:r>
      <w:r w:rsidR="00AF089C">
        <w:rPr>
          <w:rFonts w:cs="Arial"/>
          <w:szCs w:val="22"/>
        </w:rPr>
        <w:br/>
      </w:r>
      <w:r w:rsidRPr="00BE21BD">
        <w:rPr>
          <w:rFonts w:cs="Arial"/>
          <w:szCs w:val="22"/>
        </w:rPr>
        <w:t>Form 215A) completed in the previous unit.</w:t>
      </w:r>
      <w:r w:rsidRPr="00BE21BD">
        <w:rPr>
          <w:rFonts w:cs="Arial"/>
          <w:szCs w:val="22"/>
        </w:rPr>
        <w:br/>
      </w:r>
    </w:p>
    <w:p w:rsidR="007E2748" w:rsidRDefault="007E2748" w:rsidP="007E2748">
      <w:pPr>
        <w:numPr>
          <w:ilvl w:val="0"/>
          <w:numId w:val="5"/>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BE21BD" w:rsidRPr="00BE21BD" w:rsidRDefault="00BE21BD" w:rsidP="008A4A09">
      <w:pPr>
        <w:numPr>
          <w:ilvl w:val="0"/>
          <w:numId w:val="5"/>
        </w:numPr>
        <w:autoSpaceDE w:val="0"/>
        <w:autoSpaceDN w:val="0"/>
        <w:adjustRightInd w:val="0"/>
        <w:rPr>
          <w:rFonts w:cs="Arial"/>
          <w:szCs w:val="22"/>
        </w:rPr>
      </w:pPr>
      <w:r w:rsidRPr="00BE21BD">
        <w:rPr>
          <w:rFonts w:cs="Arial"/>
          <w:szCs w:val="22"/>
        </w:rPr>
        <w:t>Identify the top challenges and strategies for managing resources during this incident.</w:t>
      </w:r>
      <w:r w:rsidRPr="00BE21BD">
        <w:rPr>
          <w:rFonts w:cs="Arial"/>
          <w:szCs w:val="22"/>
        </w:rPr>
        <w:br/>
      </w:r>
    </w:p>
    <w:p w:rsidR="00BE21BD" w:rsidRPr="00BE21BD" w:rsidRDefault="00BE21BD" w:rsidP="008A4A09">
      <w:pPr>
        <w:numPr>
          <w:ilvl w:val="0"/>
          <w:numId w:val="5"/>
        </w:numPr>
        <w:autoSpaceDE w:val="0"/>
        <w:autoSpaceDN w:val="0"/>
        <w:adjustRightInd w:val="0"/>
        <w:rPr>
          <w:rFonts w:cs="Arial"/>
          <w:szCs w:val="22"/>
        </w:rPr>
      </w:pPr>
      <w:r w:rsidRPr="00BE21BD">
        <w:rPr>
          <w:rFonts w:cs="Arial"/>
          <w:szCs w:val="22"/>
        </w:rPr>
        <w:t>Describe the method for evaluating resource effectiveness.</w:t>
      </w:r>
      <w:r w:rsidRPr="00BE21BD">
        <w:rPr>
          <w:rFonts w:cs="Arial"/>
          <w:szCs w:val="22"/>
        </w:rPr>
        <w:br/>
      </w:r>
    </w:p>
    <w:p w:rsidR="00BE21BD" w:rsidRPr="00BE21BD" w:rsidRDefault="00BE21BD" w:rsidP="008A4A09">
      <w:pPr>
        <w:numPr>
          <w:ilvl w:val="0"/>
          <w:numId w:val="5"/>
        </w:numPr>
        <w:autoSpaceDE w:val="0"/>
        <w:autoSpaceDN w:val="0"/>
        <w:adjustRightInd w:val="0"/>
        <w:rPr>
          <w:rFonts w:cs="Arial"/>
          <w:szCs w:val="22"/>
        </w:rPr>
      </w:pPr>
      <w:r w:rsidRPr="00BE21BD">
        <w:rPr>
          <w:rFonts w:cs="Arial"/>
          <w:szCs w:val="22"/>
        </w:rPr>
        <w:t>Select a spokesperson and be prepared to present your work in 30 minutes.</w:t>
      </w:r>
      <w:r w:rsidRPr="00BE21BD">
        <w:rPr>
          <w:rFonts w:cs="Arial"/>
          <w:szCs w:val="22"/>
        </w:rPr>
        <w:br/>
      </w:r>
    </w:p>
    <w:p w:rsidR="00BE21BD" w:rsidRDefault="00BE21BD" w:rsidP="00BE21BD">
      <w:pPr>
        <w:autoSpaceDE w:val="0"/>
        <w:autoSpaceDN w:val="0"/>
        <w:adjustRightInd w:val="0"/>
        <w:rPr>
          <w:rFonts w:cs="Arial"/>
          <w:szCs w:val="22"/>
        </w:rPr>
      </w:pPr>
    </w:p>
    <w:p w:rsidR="008D019D" w:rsidRPr="008D019D" w:rsidRDefault="008D019D" w:rsidP="00BE21BD">
      <w:pPr>
        <w:autoSpaceDE w:val="0"/>
        <w:autoSpaceDN w:val="0"/>
        <w:adjustRightInd w:val="0"/>
        <w:rPr>
          <w:rFonts w:cs="Arial"/>
          <w:b/>
          <w:szCs w:val="22"/>
        </w:rPr>
      </w:pPr>
      <w:r>
        <w:rPr>
          <w:rFonts w:cs="Arial"/>
          <w:szCs w:val="22"/>
        </w:rPr>
        <w:br w:type="page"/>
      </w:r>
      <w:proofErr w:type="gramStart"/>
      <w:r w:rsidRPr="008D019D">
        <w:rPr>
          <w:rFonts w:cs="Arial"/>
          <w:b/>
          <w:szCs w:val="22"/>
        </w:rPr>
        <w:lastRenderedPageBreak/>
        <w:t>Your</w:t>
      </w:r>
      <w:proofErr w:type="gramEnd"/>
      <w:r w:rsidRPr="008D019D">
        <w:rPr>
          <w:rFonts w:cs="Arial"/>
          <w:b/>
          <w:szCs w:val="22"/>
        </w:rPr>
        <w:t xml:space="preserve"> No</w:t>
      </w:r>
      <w:r w:rsidR="00F646DC">
        <w:rPr>
          <w:rFonts w:cs="Arial"/>
          <w:b/>
          <w:szCs w:val="22"/>
        </w:rPr>
        <w:t>t</w:t>
      </w:r>
      <w:r w:rsidRPr="008D019D">
        <w:rPr>
          <w:rFonts w:cs="Arial"/>
          <w:b/>
          <w:szCs w:val="22"/>
        </w:rPr>
        <w:t xml:space="preserve">es: </w:t>
      </w:r>
    </w:p>
    <w:p w:rsidR="008D019D" w:rsidRPr="00BE21BD" w:rsidRDefault="008D019D" w:rsidP="00BE21BD">
      <w:pPr>
        <w:autoSpaceDE w:val="0"/>
        <w:autoSpaceDN w:val="0"/>
        <w:adjustRightInd w:val="0"/>
        <w:rPr>
          <w:rFonts w:cs="Arial"/>
          <w:szCs w:val="22"/>
        </w:rPr>
      </w:pPr>
    </w:p>
    <w:p w:rsidR="000B3C83" w:rsidRDefault="000B3C83" w:rsidP="00BE21BD">
      <w:pPr>
        <w:autoSpaceDE w:val="0"/>
        <w:autoSpaceDN w:val="0"/>
        <w:adjustRightInd w:val="0"/>
        <w:rPr>
          <w:rFonts w:cs="Arial"/>
          <w:szCs w:val="22"/>
        </w:rPr>
      </w:pPr>
    </w:p>
    <w:p w:rsidR="000B3C83" w:rsidRDefault="000B3C83" w:rsidP="00BE21BD">
      <w:pPr>
        <w:autoSpaceDE w:val="0"/>
        <w:autoSpaceDN w:val="0"/>
        <w:adjustRightInd w:val="0"/>
        <w:rPr>
          <w:rFonts w:cs="Arial"/>
          <w:szCs w:val="22"/>
        </w:rPr>
        <w:sectPr w:rsidR="000B3C83" w:rsidSect="00C00681">
          <w:headerReference w:type="default" r:id="rId21"/>
          <w:footerReference w:type="default" r:id="rId22"/>
          <w:pgSz w:w="12240" w:h="15840" w:code="1"/>
          <w:pgMar w:top="1440" w:right="1440" w:bottom="1440" w:left="1440" w:header="720" w:footer="675" w:gutter="0"/>
          <w:pgNumType w:start="1"/>
          <w:cols w:space="720"/>
          <w:docGrid w:linePitch="360"/>
        </w:sectPr>
      </w:pPr>
    </w:p>
    <w:p w:rsidR="00F646DC" w:rsidRPr="00BE21BD" w:rsidRDefault="0035688A" w:rsidP="00F646DC">
      <w:pPr>
        <w:pStyle w:val="Heading1"/>
      </w:pPr>
      <w:r>
        <w:lastRenderedPageBreak/>
        <w:t>Student Handout</w:t>
      </w:r>
      <w:r w:rsidR="00F646DC" w:rsidRPr="00BE21BD">
        <w:t xml:space="preserve"> – </w:t>
      </w:r>
      <w:r w:rsidR="00F646DC">
        <w:t>Unit 7</w:t>
      </w:r>
      <w:r w:rsidR="00F646DC" w:rsidRPr="00BE21BD">
        <w:t>:  WiLDFIRE</w:t>
      </w:r>
      <w:r w:rsidR="00F646DC">
        <w:t xml:space="preserve"> Scenario</w:t>
      </w:r>
    </w:p>
    <w:p w:rsidR="00CF61E0" w:rsidRDefault="00CF61E0" w:rsidP="00CF61E0">
      <w:pPr>
        <w:autoSpaceDE w:val="0"/>
        <w:autoSpaceDN w:val="0"/>
        <w:adjustRightInd w:val="0"/>
        <w:rPr>
          <w:rFonts w:cs="Arial"/>
          <w:b/>
          <w:bCs/>
          <w:szCs w:val="22"/>
        </w:rPr>
      </w:pPr>
    </w:p>
    <w:p w:rsidR="00E7186A" w:rsidRDefault="00E7186A" w:rsidP="00E7186A">
      <w:r>
        <w:rPr>
          <w:b/>
          <w:u w:val="single"/>
        </w:rPr>
        <w:t>Purpose</w:t>
      </w:r>
      <w:r>
        <w:rPr>
          <w:b/>
        </w:rPr>
        <w:t>:</w:t>
      </w:r>
      <w:r>
        <w:t xml:space="preserve">  </w:t>
      </w:r>
    </w:p>
    <w:p w:rsidR="00E7186A" w:rsidRDefault="00E7186A" w:rsidP="00E7186A"/>
    <w:p w:rsidR="00CF7928" w:rsidRDefault="00CF7928" w:rsidP="00CF7928">
      <w:r>
        <w:t>The purpose of this activity is to develop a Demobilization Plan for a simulated incident.</w:t>
      </w:r>
    </w:p>
    <w:p w:rsidR="00E7186A" w:rsidRDefault="00E7186A" w:rsidP="00E7186A"/>
    <w:p w:rsidR="00BE21BD" w:rsidRPr="00CF61E0" w:rsidRDefault="00CF61E0" w:rsidP="00BE21BD">
      <w:pPr>
        <w:autoSpaceDE w:val="0"/>
        <w:autoSpaceDN w:val="0"/>
        <w:adjustRightInd w:val="0"/>
        <w:rPr>
          <w:rFonts w:cs="Arial"/>
          <w:b/>
          <w:szCs w:val="22"/>
        </w:rPr>
      </w:pPr>
      <w:r w:rsidRPr="00CF61E0">
        <w:rPr>
          <w:rFonts w:cs="Arial"/>
          <w:b/>
          <w:szCs w:val="22"/>
          <w:u w:val="single"/>
        </w:rPr>
        <w:t>Instructions</w:t>
      </w:r>
      <w:r w:rsidRPr="00CF61E0">
        <w:rPr>
          <w:rFonts w:cs="Arial"/>
          <w:b/>
          <w:szCs w:val="22"/>
        </w:rPr>
        <w:t>:</w:t>
      </w:r>
    </w:p>
    <w:p w:rsidR="00BE21BD" w:rsidRPr="00BE21BD" w:rsidRDefault="00BE21BD" w:rsidP="00BE21BD">
      <w:pPr>
        <w:autoSpaceDE w:val="0"/>
        <w:autoSpaceDN w:val="0"/>
        <w:adjustRightInd w:val="0"/>
        <w:ind w:left="360"/>
        <w:rPr>
          <w:rFonts w:cs="Arial"/>
          <w:szCs w:val="22"/>
        </w:rPr>
      </w:pPr>
    </w:p>
    <w:p w:rsidR="00BE21BD" w:rsidRPr="00BE21BD" w:rsidRDefault="0035688A" w:rsidP="00BE21BD">
      <w:pPr>
        <w:autoSpaceDE w:val="0"/>
        <w:autoSpaceDN w:val="0"/>
        <w:adjustRightInd w:val="0"/>
        <w:rPr>
          <w:rFonts w:cs="Arial"/>
          <w:szCs w:val="22"/>
        </w:rPr>
      </w:pPr>
      <w:r w:rsidRPr="0035688A">
        <w:rPr>
          <w:rFonts w:cs="Arial"/>
          <w:szCs w:val="22"/>
        </w:rPr>
        <w:t xml:space="preserve">Work </w:t>
      </w:r>
      <w:r w:rsidR="00A31E80">
        <w:rPr>
          <w:rFonts w:cs="Arial"/>
          <w:szCs w:val="22"/>
        </w:rPr>
        <w:t xml:space="preserve">in teams to </w:t>
      </w:r>
      <w:r w:rsidR="00A31E80" w:rsidRPr="0035688A">
        <w:rPr>
          <w:rFonts w:cs="Arial"/>
          <w:szCs w:val="22"/>
        </w:rPr>
        <w:t xml:space="preserve">complete the following </w:t>
      </w:r>
      <w:r w:rsidR="00A31E80">
        <w:rPr>
          <w:rFonts w:cs="Arial"/>
          <w:szCs w:val="22"/>
        </w:rPr>
        <w:t>activity</w:t>
      </w:r>
      <w:r w:rsidRPr="0035688A">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BE21BD" w:rsidP="008A4A09">
      <w:pPr>
        <w:numPr>
          <w:ilvl w:val="0"/>
          <w:numId w:val="6"/>
        </w:numPr>
        <w:autoSpaceDE w:val="0"/>
        <w:autoSpaceDN w:val="0"/>
        <w:adjustRightInd w:val="0"/>
        <w:rPr>
          <w:rFonts w:cs="Arial"/>
          <w:szCs w:val="22"/>
        </w:rPr>
      </w:pPr>
      <w:r w:rsidRPr="00BE21BD">
        <w:rPr>
          <w:rFonts w:cs="Arial"/>
          <w:szCs w:val="22"/>
        </w:rPr>
        <w:t xml:space="preserve">Review the information you developed in all of the previous </w:t>
      </w:r>
      <w:r w:rsidR="003E5767">
        <w:rPr>
          <w:rFonts w:cs="Arial"/>
          <w:szCs w:val="22"/>
        </w:rPr>
        <w:t>activitie</w:t>
      </w:r>
      <w:r w:rsidRPr="00BE21BD">
        <w:rPr>
          <w:rFonts w:cs="Arial"/>
          <w:szCs w:val="22"/>
        </w:rPr>
        <w:t xml:space="preserve">s and the scenario update. </w:t>
      </w:r>
      <w:r w:rsidRPr="00BE21BD">
        <w:rPr>
          <w:rFonts w:cs="Arial"/>
          <w:szCs w:val="22"/>
        </w:rPr>
        <w:br/>
      </w:r>
    </w:p>
    <w:p w:rsidR="00BE21BD" w:rsidRPr="00BE21BD" w:rsidRDefault="00BE21BD" w:rsidP="008A4A09">
      <w:pPr>
        <w:numPr>
          <w:ilvl w:val="0"/>
          <w:numId w:val="6"/>
        </w:numPr>
        <w:autoSpaceDE w:val="0"/>
        <w:autoSpaceDN w:val="0"/>
        <w:adjustRightInd w:val="0"/>
        <w:rPr>
          <w:rFonts w:cs="Arial"/>
          <w:szCs w:val="22"/>
        </w:rPr>
      </w:pPr>
      <w:r w:rsidRPr="00BE21BD">
        <w:rPr>
          <w:rFonts w:cs="Arial"/>
          <w:szCs w:val="22"/>
        </w:rPr>
        <w:t xml:space="preserve">Write a </w:t>
      </w:r>
      <w:r w:rsidR="006336BA">
        <w:rPr>
          <w:rFonts w:cs="Arial"/>
          <w:szCs w:val="22"/>
        </w:rPr>
        <w:t>D</w:t>
      </w:r>
      <w:r w:rsidRPr="00BE21BD">
        <w:rPr>
          <w:rFonts w:cs="Arial"/>
          <w:szCs w:val="22"/>
        </w:rPr>
        <w:t xml:space="preserve">emobilization </w:t>
      </w:r>
      <w:r w:rsidR="006336BA">
        <w:rPr>
          <w:rFonts w:cs="Arial"/>
          <w:szCs w:val="22"/>
        </w:rPr>
        <w:t>P</w:t>
      </w:r>
      <w:r w:rsidRPr="00BE21BD">
        <w:rPr>
          <w:rFonts w:cs="Arial"/>
          <w:szCs w:val="22"/>
        </w:rPr>
        <w:t xml:space="preserve">lan using the five elements described in </w:t>
      </w:r>
      <w:r w:rsidR="003E5767">
        <w:rPr>
          <w:rFonts w:cs="Arial"/>
          <w:szCs w:val="22"/>
        </w:rPr>
        <w:t>U</w:t>
      </w:r>
      <w:r w:rsidRPr="00BE21BD">
        <w:rPr>
          <w:rFonts w:cs="Arial"/>
          <w:szCs w:val="22"/>
        </w:rPr>
        <w:t>nit</w:t>
      </w:r>
      <w:r w:rsidR="003E5767">
        <w:rPr>
          <w:rFonts w:cs="Arial"/>
          <w:szCs w:val="22"/>
        </w:rPr>
        <w:t xml:space="preserve"> 7</w:t>
      </w:r>
      <w:r w:rsidRPr="00BE21BD">
        <w:rPr>
          <w:rFonts w:cs="Arial"/>
          <w:szCs w:val="22"/>
        </w:rPr>
        <w:t>.</w:t>
      </w:r>
      <w:r w:rsidRPr="00BE21BD">
        <w:rPr>
          <w:rFonts w:cs="Arial"/>
          <w:szCs w:val="22"/>
        </w:rPr>
        <w:br/>
      </w:r>
    </w:p>
    <w:p w:rsidR="00BE21BD" w:rsidRPr="00BE21BD" w:rsidRDefault="00BE21BD" w:rsidP="008A4A09">
      <w:pPr>
        <w:numPr>
          <w:ilvl w:val="0"/>
          <w:numId w:val="6"/>
        </w:numPr>
        <w:autoSpaceDE w:val="0"/>
        <w:autoSpaceDN w:val="0"/>
        <w:adjustRightInd w:val="0"/>
        <w:rPr>
          <w:rFonts w:cs="Arial"/>
          <w:szCs w:val="22"/>
        </w:rPr>
      </w:pPr>
      <w:r w:rsidRPr="00BE21BD">
        <w:rPr>
          <w:rFonts w:cs="Arial"/>
          <w:szCs w:val="22"/>
        </w:rPr>
        <w:t>Develop a detailed agenda for a closeout briefing to be presented to the Mayor of Kingston and the appropriate CEO or agency administrators.</w:t>
      </w:r>
    </w:p>
    <w:p w:rsidR="00BE21BD" w:rsidRPr="00BE21BD" w:rsidRDefault="00BE21BD" w:rsidP="00BE21BD">
      <w:pPr>
        <w:autoSpaceDE w:val="0"/>
        <w:autoSpaceDN w:val="0"/>
        <w:adjustRightInd w:val="0"/>
        <w:ind w:left="360"/>
        <w:rPr>
          <w:rFonts w:cs="Arial"/>
          <w:szCs w:val="22"/>
        </w:rPr>
      </w:pPr>
    </w:p>
    <w:p w:rsidR="00BE21BD" w:rsidRPr="00BE21BD" w:rsidRDefault="00BE21BD" w:rsidP="008A4A09">
      <w:pPr>
        <w:numPr>
          <w:ilvl w:val="0"/>
          <w:numId w:val="6"/>
        </w:numPr>
        <w:autoSpaceDE w:val="0"/>
        <w:autoSpaceDN w:val="0"/>
        <w:adjustRightInd w:val="0"/>
        <w:rPr>
          <w:rFonts w:cs="Arial"/>
          <w:szCs w:val="22"/>
        </w:rPr>
      </w:pPr>
      <w:r w:rsidRPr="00BE21BD">
        <w:rPr>
          <w:rFonts w:cs="Arial"/>
          <w:szCs w:val="22"/>
        </w:rPr>
        <w:t>Select a spokesperson and be prepared to present your work in 45 minutes.</w:t>
      </w:r>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szCs w:val="22"/>
        </w:rPr>
      </w:pPr>
    </w:p>
    <w:p w:rsidR="00BE21BD" w:rsidRDefault="00BE21BD" w:rsidP="00BE21BD">
      <w:pPr>
        <w:autoSpaceDE w:val="0"/>
        <w:autoSpaceDN w:val="0"/>
        <w:adjustRightInd w:val="0"/>
        <w:rPr>
          <w:rFonts w:cs="Arial"/>
          <w:szCs w:val="22"/>
        </w:rPr>
      </w:pPr>
    </w:p>
    <w:p w:rsidR="00CF61E0" w:rsidRPr="00BE21BD" w:rsidRDefault="00CF61E0" w:rsidP="00BE21BD">
      <w:pPr>
        <w:autoSpaceDE w:val="0"/>
        <w:autoSpaceDN w:val="0"/>
        <w:adjustRightInd w:val="0"/>
        <w:rPr>
          <w:rFonts w:cs="Arial"/>
          <w:szCs w:val="22"/>
        </w:rPr>
      </w:pPr>
    </w:p>
    <w:p w:rsidR="00BE21BD" w:rsidRDefault="00FA1E63" w:rsidP="00BE21BD">
      <w:pPr>
        <w:rPr>
          <w:rFonts w:cs="Arial"/>
          <w:b/>
          <w:bCs/>
          <w:szCs w:val="22"/>
        </w:rPr>
      </w:pPr>
      <w:r>
        <w:rPr>
          <w:rFonts w:cs="Arial"/>
          <w:b/>
          <w:bCs/>
          <w:szCs w:val="22"/>
          <w:u w:val="single"/>
        </w:rPr>
        <w:br w:type="page"/>
      </w:r>
      <w:r w:rsidR="00BE21BD" w:rsidRPr="0035688A">
        <w:rPr>
          <w:rFonts w:cs="Arial"/>
          <w:b/>
          <w:bCs/>
          <w:szCs w:val="22"/>
          <w:u w:val="single"/>
        </w:rPr>
        <w:lastRenderedPageBreak/>
        <w:t>Scenario Update</w:t>
      </w:r>
      <w:r w:rsidR="0035688A">
        <w:rPr>
          <w:rFonts w:cs="Arial"/>
          <w:b/>
          <w:bCs/>
          <w:szCs w:val="22"/>
        </w:rPr>
        <w:t>:</w:t>
      </w:r>
    </w:p>
    <w:p w:rsidR="00CF61E0" w:rsidRPr="00BE21BD" w:rsidRDefault="00CF61E0" w:rsidP="00BE21BD">
      <w:pPr>
        <w:rPr>
          <w:rFonts w:cs="Arial"/>
          <w:b/>
          <w:bCs/>
          <w:szCs w:val="22"/>
        </w:rPr>
      </w:pPr>
    </w:p>
    <w:p w:rsidR="00BE21BD" w:rsidRDefault="00BE21BD" w:rsidP="00BE21BD">
      <w:pPr>
        <w:rPr>
          <w:rFonts w:cs="Arial"/>
          <w:bCs/>
          <w:szCs w:val="22"/>
        </w:rPr>
      </w:pPr>
      <w:r w:rsidRPr="00BE21BD">
        <w:rPr>
          <w:rFonts w:cs="Arial"/>
          <w:bCs/>
          <w:szCs w:val="22"/>
        </w:rPr>
        <w:t>Weather conditions on the morning of April 3</w:t>
      </w:r>
      <w:r w:rsidRPr="00BE21BD">
        <w:rPr>
          <w:rFonts w:cs="Arial"/>
          <w:bCs/>
          <w:szCs w:val="22"/>
          <w:vertAlign w:val="superscript"/>
        </w:rPr>
        <w:t>rd</w:t>
      </w:r>
      <w:r w:rsidRPr="00BE21BD">
        <w:rPr>
          <w:rFonts w:cs="Arial"/>
          <w:bCs/>
          <w:szCs w:val="22"/>
        </w:rPr>
        <w:t xml:space="preserve"> were favorable and the fire units were able to contain the blaze by 1530. </w:t>
      </w:r>
      <w:r w:rsidR="00FB365A">
        <w:rPr>
          <w:rFonts w:cs="Arial"/>
          <w:bCs/>
          <w:szCs w:val="22"/>
        </w:rPr>
        <w:t xml:space="preserve"> Mop</w:t>
      </w:r>
      <w:r w:rsidR="00AF089C">
        <w:rPr>
          <w:rFonts w:cs="Arial"/>
          <w:bCs/>
          <w:szCs w:val="22"/>
        </w:rPr>
        <w:t>-</w:t>
      </w:r>
      <w:r w:rsidRPr="00BE21BD">
        <w:rPr>
          <w:rFonts w:cs="Arial"/>
          <w:bCs/>
          <w:szCs w:val="22"/>
        </w:rPr>
        <w:t>up operations are ongoing with mutual</w:t>
      </w:r>
      <w:r w:rsidR="00FB365A">
        <w:rPr>
          <w:rFonts w:cs="Arial"/>
          <w:bCs/>
          <w:szCs w:val="22"/>
        </w:rPr>
        <w:t>-</w:t>
      </w:r>
      <w:r w:rsidRPr="00BE21BD">
        <w:rPr>
          <w:rFonts w:cs="Arial"/>
          <w:bCs/>
          <w:szCs w:val="22"/>
        </w:rPr>
        <w:t>aid units</w:t>
      </w:r>
      <w:r w:rsidR="007A6C9C">
        <w:rPr>
          <w:rFonts w:cs="Arial"/>
          <w:bCs/>
          <w:szCs w:val="22"/>
        </w:rPr>
        <w:t>,</w:t>
      </w:r>
      <w:r w:rsidRPr="00BE21BD">
        <w:rPr>
          <w:rFonts w:cs="Arial"/>
          <w:bCs/>
          <w:szCs w:val="22"/>
        </w:rPr>
        <w:t xml:space="preserve"> and demobilization plans are in effect. </w:t>
      </w:r>
      <w:r w:rsidR="00AF089C">
        <w:rPr>
          <w:rFonts w:cs="Arial"/>
          <w:bCs/>
          <w:szCs w:val="22"/>
        </w:rPr>
        <w:t xml:space="preserve"> </w:t>
      </w:r>
      <w:r w:rsidRPr="00BE21BD">
        <w:rPr>
          <w:rFonts w:cs="Arial"/>
          <w:bCs/>
          <w:szCs w:val="22"/>
        </w:rPr>
        <w:t>Fourteen homes were destroyed in the City of Kingston</w:t>
      </w:r>
      <w:r w:rsidR="00FB365A">
        <w:rPr>
          <w:rFonts w:cs="Arial"/>
          <w:bCs/>
          <w:szCs w:val="22"/>
        </w:rPr>
        <w:t>,</w:t>
      </w:r>
      <w:r w:rsidRPr="00BE21BD">
        <w:rPr>
          <w:rFonts w:cs="Arial"/>
          <w:bCs/>
          <w:szCs w:val="22"/>
        </w:rPr>
        <w:t xml:space="preserve"> and although more than 2</w:t>
      </w:r>
      <w:r w:rsidR="00FB365A">
        <w:rPr>
          <w:rFonts w:cs="Arial"/>
          <w:bCs/>
          <w:szCs w:val="22"/>
        </w:rPr>
        <w:t>,</w:t>
      </w:r>
      <w:r w:rsidRPr="00BE21BD">
        <w:rPr>
          <w:rFonts w:cs="Arial"/>
          <w:bCs/>
          <w:szCs w:val="22"/>
        </w:rPr>
        <w:t>300 people were evacuated from their homes</w:t>
      </w:r>
      <w:r w:rsidR="00FB365A">
        <w:rPr>
          <w:rFonts w:cs="Arial"/>
          <w:bCs/>
          <w:szCs w:val="22"/>
        </w:rPr>
        <w:t>;</w:t>
      </w:r>
      <w:r w:rsidRPr="00BE21BD">
        <w:rPr>
          <w:rFonts w:cs="Arial"/>
          <w:bCs/>
          <w:szCs w:val="22"/>
        </w:rPr>
        <w:t xml:space="preserve"> there were no reported fatalities and only minor injuries were treated at local hospitals. </w:t>
      </w:r>
      <w:r w:rsidR="00AF089C">
        <w:rPr>
          <w:rFonts w:cs="Arial"/>
          <w:bCs/>
          <w:szCs w:val="22"/>
        </w:rPr>
        <w:t xml:space="preserve"> </w:t>
      </w:r>
      <w:r w:rsidRPr="00BE21BD">
        <w:rPr>
          <w:rFonts w:cs="Arial"/>
          <w:bCs/>
          <w:szCs w:val="22"/>
        </w:rPr>
        <w:t>The majority of medical problems reported involved smoke</w:t>
      </w:r>
      <w:r w:rsidR="00FB365A">
        <w:rPr>
          <w:rFonts w:cs="Arial"/>
          <w:bCs/>
          <w:szCs w:val="22"/>
        </w:rPr>
        <w:t>-</w:t>
      </w:r>
      <w:r w:rsidRPr="00BE21BD">
        <w:rPr>
          <w:rFonts w:cs="Arial"/>
          <w:bCs/>
          <w:szCs w:val="22"/>
        </w:rPr>
        <w:t>related breathing difficulties.</w:t>
      </w:r>
    </w:p>
    <w:p w:rsidR="00CF61E0" w:rsidRPr="00BE21BD" w:rsidRDefault="00CF61E0" w:rsidP="00BE21BD">
      <w:pPr>
        <w:rPr>
          <w:rFonts w:cs="Arial"/>
          <w:bCs/>
          <w:szCs w:val="22"/>
        </w:rPr>
      </w:pPr>
    </w:p>
    <w:p w:rsidR="00BE21BD" w:rsidRPr="00BE21BD" w:rsidRDefault="00BE21BD" w:rsidP="00BE21BD">
      <w:pPr>
        <w:rPr>
          <w:rFonts w:cs="Arial"/>
          <w:bCs/>
          <w:szCs w:val="22"/>
        </w:rPr>
      </w:pPr>
      <w:r w:rsidRPr="00BE21BD">
        <w:rPr>
          <w:rFonts w:cs="Arial"/>
          <w:bCs/>
          <w:szCs w:val="22"/>
        </w:rPr>
        <w:t xml:space="preserve">Fire units and other resources from the State of Columbia, Green County, Liberty County and the Roaring River Indian Reservation were involved in suppressing this fire. </w:t>
      </w:r>
      <w:r w:rsidR="00AF089C">
        <w:rPr>
          <w:rFonts w:cs="Arial"/>
          <w:bCs/>
          <w:szCs w:val="22"/>
        </w:rPr>
        <w:t xml:space="preserve"> </w:t>
      </w:r>
      <w:r w:rsidRPr="00BE21BD">
        <w:rPr>
          <w:rFonts w:cs="Arial"/>
          <w:bCs/>
          <w:szCs w:val="22"/>
        </w:rPr>
        <w:t>Law enforcement units from Columbia State Police, Liberty County Sheriff</w:t>
      </w:r>
      <w:r w:rsidR="00AF089C">
        <w:rPr>
          <w:rFonts w:cs="Arial"/>
          <w:bCs/>
          <w:szCs w:val="22"/>
        </w:rPr>
        <w:t>’s Department</w:t>
      </w:r>
      <w:r w:rsidRPr="00BE21BD">
        <w:rPr>
          <w:rFonts w:cs="Arial"/>
          <w:bCs/>
          <w:szCs w:val="22"/>
        </w:rPr>
        <w:t xml:space="preserve">, and Central City provided traffic control and alternate routes. </w:t>
      </w:r>
      <w:r w:rsidR="00AF089C">
        <w:rPr>
          <w:rFonts w:cs="Arial"/>
          <w:bCs/>
          <w:szCs w:val="22"/>
        </w:rPr>
        <w:t xml:space="preserve"> </w:t>
      </w:r>
      <w:r w:rsidRPr="00BE21BD">
        <w:rPr>
          <w:rFonts w:cs="Arial"/>
          <w:bCs/>
          <w:szCs w:val="22"/>
        </w:rPr>
        <w:t>The investigation into the cause of the fire is ongoing.</w:t>
      </w:r>
    </w:p>
    <w:p w:rsidR="00CF61E0" w:rsidRDefault="00CF61E0" w:rsidP="00BE21BD">
      <w:pPr>
        <w:rPr>
          <w:rFonts w:cs="Arial"/>
          <w:bCs/>
          <w:szCs w:val="22"/>
        </w:rPr>
      </w:pPr>
    </w:p>
    <w:p w:rsidR="00E31EFD" w:rsidRPr="00E31EFD" w:rsidRDefault="00E31EFD" w:rsidP="00E31EFD">
      <w:pPr>
        <w:rPr>
          <w:rFonts w:cs="Arial"/>
          <w:bCs/>
          <w:szCs w:val="22"/>
        </w:rPr>
      </w:pPr>
      <w:r w:rsidRPr="00E31EFD">
        <w:rPr>
          <w:rFonts w:cs="Arial"/>
          <w:bCs/>
          <w:szCs w:val="22"/>
        </w:rPr>
        <w:t xml:space="preserve">Liberty County Emergency Management reports that all of the shelters have been closed and the EOC is returning to normal operations pending an After-Action Review by the participants. </w:t>
      </w:r>
    </w:p>
    <w:p w:rsidR="00E31EFD" w:rsidRPr="00E31EFD" w:rsidRDefault="00E31EFD" w:rsidP="00E31EFD">
      <w:pPr>
        <w:rPr>
          <w:rFonts w:cs="Arial"/>
          <w:bCs/>
          <w:szCs w:val="22"/>
        </w:rPr>
      </w:pPr>
    </w:p>
    <w:p w:rsidR="00BE21BD" w:rsidRPr="00BE21BD" w:rsidRDefault="00BE21BD" w:rsidP="00E31EFD">
      <w:pPr>
        <w:rPr>
          <w:rFonts w:cs="Arial"/>
          <w:szCs w:val="22"/>
        </w:rPr>
      </w:pPr>
    </w:p>
    <w:sectPr w:rsidR="00BE21BD" w:rsidRPr="00BE21BD" w:rsidSect="00C00681">
      <w:headerReference w:type="default" r:id="rId23"/>
      <w:footerReference w:type="default" r:id="rId24"/>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BFA" w:rsidRDefault="00557BFA" w:rsidP="00677538">
      <w:r>
        <w:separator/>
      </w:r>
    </w:p>
  </w:endnote>
  <w:endnote w:type="continuationSeparator" w:id="0">
    <w:p w:rsidR="00557BFA" w:rsidRDefault="00557BFA"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322E6D" w:rsidRDefault="00332B0C" w:rsidP="00681499">
    <w:pPr>
      <w:pStyle w:val="Footer"/>
    </w:pPr>
    <w:r w:rsidRPr="00322E6D">
      <w:t xml:space="preserve">FEMA Response: </w:t>
    </w:r>
    <w:r>
      <w:t xml:space="preserve"> </w:t>
    </w:r>
    <w:r w:rsidRPr="00322E6D">
      <w:t>Keystone Principles, Tenets, and Concepts Workshop (E/L821)</w:t>
    </w:r>
  </w:p>
  <w:p w:rsidR="00332B0C" w:rsidRPr="004D1F84" w:rsidRDefault="00332B0C"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2</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1</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 xml:space="preserve"> 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3</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2</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 xml:space="preserve"> Student Handout</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4</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4</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 xml:space="preserve"> Student Handout</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5</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4</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 xml:space="preserve"> Student Handout</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6</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2</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 xml:space="preserve"> Student Handout</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0C" w:rsidRPr="00681499" w:rsidRDefault="008B3ADF" w:rsidP="00681499">
    <w:pPr>
      <w:pStyle w:val="Footer"/>
    </w:pPr>
    <w:r>
      <w:t>October 2013</w:t>
    </w:r>
    <w:r w:rsidR="00332B0C" w:rsidRPr="00681499">
      <w:tab/>
      <w:t xml:space="preserve">ICS-300:  Intermediate ICS for Expanding Incidents </w:t>
    </w:r>
    <w:r w:rsidR="00332B0C" w:rsidRPr="00681499">
      <w:tab/>
    </w:r>
    <w:r w:rsidR="00332B0C">
      <w:t>7</w:t>
    </w:r>
    <w:r w:rsidR="00332B0C" w:rsidRPr="00681499">
      <w:t>-</w:t>
    </w:r>
    <w:r w:rsidR="00332B0C" w:rsidRPr="00681499">
      <w:fldChar w:fldCharType="begin"/>
    </w:r>
    <w:r w:rsidR="00332B0C" w:rsidRPr="00681499">
      <w:instrText xml:space="preserve"> PAGE </w:instrText>
    </w:r>
    <w:r w:rsidR="00332B0C" w:rsidRPr="00681499">
      <w:fldChar w:fldCharType="separate"/>
    </w:r>
    <w:r w:rsidR="000E3CA7">
      <w:rPr>
        <w:noProof/>
      </w:rPr>
      <w:t>2</w:t>
    </w:r>
    <w:r w:rsidR="00332B0C" w:rsidRPr="00681499">
      <w:fldChar w:fldCharType="end"/>
    </w:r>
  </w:p>
  <w:p w:rsidR="00332B0C" w:rsidRPr="00681499" w:rsidRDefault="00332B0C" w:rsidP="00681499">
    <w:pPr>
      <w:pStyle w:val="Footer"/>
    </w:pPr>
    <w:r w:rsidRPr="00681499">
      <w:tab/>
    </w:r>
    <w:r w:rsidRPr="00681499">
      <w:tab/>
      <w:t>(</w:t>
    </w:r>
    <w:r>
      <w:t xml:space="preserve">Wildfire </w:t>
    </w:r>
    <w:r w:rsidRPr="00681499">
      <w:t xml:space="preserve">Scenario:  </w:t>
    </w:r>
    <w:r>
      <w:t>Student Handout</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BFA" w:rsidRDefault="00557BFA" w:rsidP="00677538">
      <w:r>
        <w:separator/>
      </w:r>
    </w:p>
  </w:footnote>
  <w:footnote w:type="continuationSeparator" w:id="0">
    <w:p w:rsidR="00557BFA" w:rsidRDefault="00557BFA"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DB4B6C">
          <w:pPr>
            <w:pStyle w:val="Header"/>
          </w:pPr>
          <w:r w:rsidRPr="00677538">
            <w:t xml:space="preserve">Unit </w:t>
          </w:r>
          <w:r>
            <w:t>2.</w:t>
          </w:r>
          <w:r w:rsidRPr="00677538">
            <w:t xml:space="preserve">  </w:t>
          </w:r>
          <w:r>
            <w:t>ICS Fundamentals Review</w:t>
          </w:r>
        </w:p>
      </w:tc>
    </w:tr>
  </w:tbl>
  <w:p w:rsidR="00332B0C" w:rsidRDefault="00332B0C"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A925F4">
          <w:pPr>
            <w:pStyle w:val="Header"/>
          </w:pPr>
          <w:r w:rsidRPr="00677538">
            <w:t xml:space="preserve">Unit </w:t>
          </w:r>
          <w:r>
            <w:t>3.</w:t>
          </w:r>
          <w:r w:rsidRPr="00677538">
            <w:t xml:space="preserve">  </w:t>
          </w:r>
          <w:r>
            <w:t>Unified Command</w:t>
          </w:r>
        </w:p>
      </w:tc>
    </w:tr>
  </w:tbl>
  <w:p w:rsidR="00332B0C" w:rsidRDefault="00332B0C"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845907">
          <w:pPr>
            <w:pStyle w:val="Header"/>
          </w:pPr>
          <w:r w:rsidRPr="00677538">
            <w:t xml:space="preserve">Unit </w:t>
          </w:r>
          <w:r>
            <w:t>4.</w:t>
          </w:r>
          <w:r w:rsidRPr="00677538">
            <w:t xml:space="preserve">  </w:t>
          </w:r>
          <w:r w:rsidRPr="00845907">
            <w:t>Incident/Event Assessment and Incident Objectives</w:t>
          </w:r>
        </w:p>
      </w:tc>
    </w:tr>
  </w:tbl>
  <w:p w:rsidR="00332B0C" w:rsidRDefault="00332B0C"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0B3C83">
          <w:pPr>
            <w:pStyle w:val="Header"/>
          </w:pPr>
          <w:r w:rsidRPr="00677538">
            <w:t xml:space="preserve">Unit </w:t>
          </w:r>
          <w:r>
            <w:t>5.</w:t>
          </w:r>
          <w:r w:rsidRPr="00677538">
            <w:t xml:space="preserve">  </w:t>
          </w:r>
          <w:r>
            <w:t>Planning Process</w:t>
          </w:r>
        </w:p>
      </w:tc>
    </w:tr>
  </w:tbl>
  <w:p w:rsidR="00332B0C" w:rsidRDefault="00332B0C"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0B3C83">
          <w:pPr>
            <w:pStyle w:val="Header"/>
          </w:pPr>
          <w:r w:rsidRPr="00677538">
            <w:t xml:space="preserve">Unit </w:t>
          </w:r>
          <w:r>
            <w:t>6.</w:t>
          </w:r>
          <w:r w:rsidRPr="00677538">
            <w:t xml:space="preserve">  </w:t>
          </w:r>
          <w:r>
            <w:t>Resource Management</w:t>
          </w:r>
        </w:p>
      </w:tc>
    </w:tr>
  </w:tbl>
  <w:p w:rsidR="00332B0C" w:rsidRDefault="00332B0C"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332B0C" w:rsidRPr="000B73B1" w:rsidTr="00D25BC7">
      <w:tc>
        <w:tcPr>
          <w:tcW w:w="9576" w:type="dxa"/>
          <w:shd w:val="clear" w:color="auto" w:fill="000000"/>
        </w:tcPr>
        <w:p w:rsidR="00332B0C" w:rsidRPr="00677538" w:rsidRDefault="00332B0C" w:rsidP="00CF61E0">
          <w:pPr>
            <w:pStyle w:val="Header"/>
          </w:pPr>
          <w:r>
            <w:t>Unit 7:  Demobilization, Transfer of Command, and Closeout</w:t>
          </w:r>
        </w:p>
      </w:tc>
    </w:tr>
  </w:tbl>
  <w:p w:rsidR="00332B0C" w:rsidRDefault="00332B0C"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A7E73B8">
      <w:start w:val="1"/>
      <w:numFmt w:val="decimal"/>
      <w:lvlText w:val="%1."/>
      <w:lvlJc w:val="left"/>
      <w:pPr>
        <w:tabs>
          <w:tab w:val="num" w:pos="360"/>
        </w:tabs>
        <w:ind w:left="360" w:hanging="360"/>
      </w:pPr>
      <w:rPr>
        <w:rFonts w:hint="default"/>
      </w:rPr>
    </w:lvl>
    <w:lvl w:ilvl="1" w:tplc="B3E4D892" w:tentative="1">
      <w:start w:val="1"/>
      <w:numFmt w:val="lowerLetter"/>
      <w:lvlText w:val="%2."/>
      <w:lvlJc w:val="left"/>
      <w:pPr>
        <w:tabs>
          <w:tab w:val="num" w:pos="1440"/>
        </w:tabs>
        <w:ind w:left="1440" w:hanging="360"/>
      </w:pPr>
    </w:lvl>
    <w:lvl w:ilvl="2" w:tplc="1744FD44" w:tentative="1">
      <w:start w:val="1"/>
      <w:numFmt w:val="lowerRoman"/>
      <w:lvlText w:val="%3."/>
      <w:lvlJc w:val="right"/>
      <w:pPr>
        <w:tabs>
          <w:tab w:val="num" w:pos="2160"/>
        </w:tabs>
        <w:ind w:left="2160" w:hanging="180"/>
      </w:pPr>
    </w:lvl>
    <w:lvl w:ilvl="3" w:tplc="B23C3226" w:tentative="1">
      <w:start w:val="1"/>
      <w:numFmt w:val="decimal"/>
      <w:lvlText w:val="%4."/>
      <w:lvlJc w:val="left"/>
      <w:pPr>
        <w:tabs>
          <w:tab w:val="num" w:pos="2880"/>
        </w:tabs>
        <w:ind w:left="2880" w:hanging="360"/>
      </w:pPr>
    </w:lvl>
    <w:lvl w:ilvl="4" w:tplc="4D8ECDF2" w:tentative="1">
      <w:start w:val="1"/>
      <w:numFmt w:val="lowerLetter"/>
      <w:lvlText w:val="%5."/>
      <w:lvlJc w:val="left"/>
      <w:pPr>
        <w:tabs>
          <w:tab w:val="num" w:pos="3600"/>
        </w:tabs>
        <w:ind w:left="3600" w:hanging="360"/>
      </w:pPr>
    </w:lvl>
    <w:lvl w:ilvl="5" w:tplc="56CC2AC4" w:tentative="1">
      <w:start w:val="1"/>
      <w:numFmt w:val="lowerRoman"/>
      <w:lvlText w:val="%6."/>
      <w:lvlJc w:val="right"/>
      <w:pPr>
        <w:tabs>
          <w:tab w:val="num" w:pos="4320"/>
        </w:tabs>
        <w:ind w:left="4320" w:hanging="180"/>
      </w:pPr>
    </w:lvl>
    <w:lvl w:ilvl="6" w:tplc="11183F62" w:tentative="1">
      <w:start w:val="1"/>
      <w:numFmt w:val="decimal"/>
      <w:lvlText w:val="%7."/>
      <w:lvlJc w:val="left"/>
      <w:pPr>
        <w:tabs>
          <w:tab w:val="num" w:pos="5040"/>
        </w:tabs>
        <w:ind w:left="5040" w:hanging="360"/>
      </w:pPr>
    </w:lvl>
    <w:lvl w:ilvl="7" w:tplc="17C4243A" w:tentative="1">
      <w:start w:val="1"/>
      <w:numFmt w:val="lowerLetter"/>
      <w:lvlText w:val="%8."/>
      <w:lvlJc w:val="left"/>
      <w:pPr>
        <w:tabs>
          <w:tab w:val="num" w:pos="5760"/>
        </w:tabs>
        <w:ind w:left="5760" w:hanging="360"/>
      </w:pPr>
    </w:lvl>
    <w:lvl w:ilvl="8" w:tplc="0E24C226" w:tentative="1">
      <w:start w:val="1"/>
      <w:numFmt w:val="lowerRoman"/>
      <w:lvlText w:val="%9."/>
      <w:lvlJc w:val="right"/>
      <w:pPr>
        <w:tabs>
          <w:tab w:val="num" w:pos="6480"/>
        </w:tabs>
        <w:ind w:left="6480" w:hanging="180"/>
      </w:pPr>
    </w:lvl>
  </w:abstractNum>
  <w:abstractNum w:abstractNumId="2">
    <w:nsid w:val="07E921D2"/>
    <w:multiLevelType w:val="hybridMultilevel"/>
    <w:tmpl w:val="53787226"/>
    <w:lvl w:ilvl="0" w:tplc="04090001">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A72DE"/>
    <w:multiLevelType w:val="hybridMultilevel"/>
    <w:tmpl w:val="DC2ACDDE"/>
    <w:lvl w:ilvl="0" w:tplc="CEC88AB4">
      <w:start w:val="1"/>
      <w:numFmt w:val="decimal"/>
      <w:lvlText w:val="%1."/>
      <w:lvlJc w:val="left"/>
      <w:pPr>
        <w:tabs>
          <w:tab w:val="num" w:pos="720"/>
        </w:tabs>
        <w:ind w:left="720" w:hanging="360"/>
      </w:pPr>
    </w:lvl>
    <w:lvl w:ilvl="1" w:tplc="A41EB224" w:tentative="1">
      <w:start w:val="1"/>
      <w:numFmt w:val="lowerLetter"/>
      <w:lvlText w:val="%2."/>
      <w:lvlJc w:val="left"/>
      <w:pPr>
        <w:ind w:left="1440" w:hanging="360"/>
      </w:pPr>
    </w:lvl>
    <w:lvl w:ilvl="2" w:tplc="B7F4950C" w:tentative="1">
      <w:start w:val="1"/>
      <w:numFmt w:val="lowerRoman"/>
      <w:lvlText w:val="%3."/>
      <w:lvlJc w:val="right"/>
      <w:pPr>
        <w:ind w:left="2160" w:hanging="180"/>
      </w:pPr>
    </w:lvl>
    <w:lvl w:ilvl="3" w:tplc="84A08EC8" w:tentative="1">
      <w:start w:val="1"/>
      <w:numFmt w:val="decimal"/>
      <w:lvlText w:val="%4."/>
      <w:lvlJc w:val="left"/>
      <w:pPr>
        <w:ind w:left="2880" w:hanging="360"/>
      </w:pPr>
    </w:lvl>
    <w:lvl w:ilvl="4" w:tplc="08D05B72" w:tentative="1">
      <w:start w:val="1"/>
      <w:numFmt w:val="lowerLetter"/>
      <w:lvlText w:val="%5."/>
      <w:lvlJc w:val="left"/>
      <w:pPr>
        <w:ind w:left="3600" w:hanging="360"/>
      </w:pPr>
    </w:lvl>
    <w:lvl w:ilvl="5" w:tplc="8FA646F2" w:tentative="1">
      <w:start w:val="1"/>
      <w:numFmt w:val="lowerRoman"/>
      <w:lvlText w:val="%6."/>
      <w:lvlJc w:val="right"/>
      <w:pPr>
        <w:ind w:left="4320" w:hanging="180"/>
      </w:pPr>
    </w:lvl>
    <w:lvl w:ilvl="6" w:tplc="3D1E06EA" w:tentative="1">
      <w:start w:val="1"/>
      <w:numFmt w:val="decimal"/>
      <w:lvlText w:val="%7."/>
      <w:lvlJc w:val="left"/>
      <w:pPr>
        <w:ind w:left="5040" w:hanging="360"/>
      </w:pPr>
    </w:lvl>
    <w:lvl w:ilvl="7" w:tplc="9F561F80" w:tentative="1">
      <w:start w:val="1"/>
      <w:numFmt w:val="lowerLetter"/>
      <w:lvlText w:val="%8."/>
      <w:lvlJc w:val="left"/>
      <w:pPr>
        <w:ind w:left="5760" w:hanging="360"/>
      </w:pPr>
    </w:lvl>
    <w:lvl w:ilvl="8" w:tplc="F2320064" w:tentative="1">
      <w:start w:val="1"/>
      <w:numFmt w:val="lowerRoman"/>
      <w:lvlText w:val="%9."/>
      <w:lvlJc w:val="right"/>
      <w:pPr>
        <w:ind w:left="6480" w:hanging="180"/>
      </w:pPr>
    </w:lvl>
  </w:abstractNum>
  <w:abstractNum w:abstractNumId="5">
    <w:nsid w:val="1A305FB7"/>
    <w:multiLevelType w:val="hybridMultilevel"/>
    <w:tmpl w:val="B3CC47AE"/>
    <w:lvl w:ilvl="0" w:tplc="4238E648">
      <w:start w:val="1"/>
      <w:numFmt w:val="decimal"/>
      <w:lvlText w:val="%1."/>
      <w:lvlJc w:val="left"/>
      <w:pPr>
        <w:ind w:left="360" w:hanging="360"/>
      </w:pPr>
      <w:rPr>
        <w:rFonts w:hint="default"/>
      </w:rPr>
    </w:lvl>
    <w:lvl w:ilvl="1" w:tplc="DC320E40" w:tentative="1">
      <w:start w:val="1"/>
      <w:numFmt w:val="lowerLetter"/>
      <w:lvlText w:val="%2."/>
      <w:lvlJc w:val="left"/>
      <w:pPr>
        <w:ind w:left="1080" w:hanging="360"/>
      </w:pPr>
    </w:lvl>
    <w:lvl w:ilvl="2" w:tplc="EBC2366A" w:tentative="1">
      <w:start w:val="1"/>
      <w:numFmt w:val="lowerRoman"/>
      <w:lvlText w:val="%3."/>
      <w:lvlJc w:val="right"/>
      <w:pPr>
        <w:ind w:left="1800" w:hanging="180"/>
      </w:pPr>
    </w:lvl>
    <w:lvl w:ilvl="3" w:tplc="EE827C5E" w:tentative="1">
      <w:start w:val="1"/>
      <w:numFmt w:val="decimal"/>
      <w:lvlText w:val="%4."/>
      <w:lvlJc w:val="left"/>
      <w:pPr>
        <w:ind w:left="2520" w:hanging="360"/>
      </w:pPr>
    </w:lvl>
    <w:lvl w:ilvl="4" w:tplc="B48E6454" w:tentative="1">
      <w:start w:val="1"/>
      <w:numFmt w:val="lowerLetter"/>
      <w:lvlText w:val="%5."/>
      <w:lvlJc w:val="left"/>
      <w:pPr>
        <w:ind w:left="3240" w:hanging="360"/>
      </w:pPr>
    </w:lvl>
    <w:lvl w:ilvl="5" w:tplc="49FE021A" w:tentative="1">
      <w:start w:val="1"/>
      <w:numFmt w:val="lowerRoman"/>
      <w:lvlText w:val="%6."/>
      <w:lvlJc w:val="right"/>
      <w:pPr>
        <w:ind w:left="3960" w:hanging="180"/>
      </w:pPr>
    </w:lvl>
    <w:lvl w:ilvl="6" w:tplc="0FE40048" w:tentative="1">
      <w:start w:val="1"/>
      <w:numFmt w:val="decimal"/>
      <w:lvlText w:val="%7."/>
      <w:lvlJc w:val="left"/>
      <w:pPr>
        <w:ind w:left="4680" w:hanging="360"/>
      </w:pPr>
    </w:lvl>
    <w:lvl w:ilvl="7" w:tplc="43EE4D6E" w:tentative="1">
      <w:start w:val="1"/>
      <w:numFmt w:val="lowerLetter"/>
      <w:lvlText w:val="%8."/>
      <w:lvlJc w:val="left"/>
      <w:pPr>
        <w:ind w:left="5400" w:hanging="360"/>
      </w:pPr>
    </w:lvl>
    <w:lvl w:ilvl="8" w:tplc="DA0200BE" w:tentative="1">
      <w:start w:val="1"/>
      <w:numFmt w:val="lowerRoman"/>
      <w:lvlText w:val="%9."/>
      <w:lvlJc w:val="right"/>
      <w:pPr>
        <w:ind w:left="6120" w:hanging="180"/>
      </w:pPr>
    </w:lvl>
  </w:abstractNum>
  <w:abstractNum w:abstractNumId="6">
    <w:nsid w:val="33FB527E"/>
    <w:multiLevelType w:val="hybridMultilevel"/>
    <w:tmpl w:val="DE2AAF1E"/>
    <w:lvl w:ilvl="0" w:tplc="04090005">
      <w:start w:val="1"/>
      <w:numFmt w:val="bullet"/>
      <w:lvlText w:val=""/>
      <w:lvlJc w:val="left"/>
      <w:pPr>
        <w:ind w:left="720" w:hanging="360"/>
      </w:pPr>
      <w:rPr>
        <w:rFonts w:ascii="Wingdings" w:hAnsi="Wingdings" w:hint="default"/>
      </w:rPr>
    </w:lvl>
    <w:lvl w:ilvl="1" w:tplc="BC86E3FA" w:tentative="1">
      <w:start w:val="1"/>
      <w:numFmt w:val="bullet"/>
      <w:lvlText w:val="o"/>
      <w:lvlJc w:val="left"/>
      <w:pPr>
        <w:ind w:left="1440" w:hanging="360"/>
      </w:pPr>
      <w:rPr>
        <w:rFonts w:ascii="Courier New" w:hAnsi="Courier New" w:cs="Courier New" w:hint="default"/>
      </w:rPr>
    </w:lvl>
    <w:lvl w:ilvl="2" w:tplc="9AAE921E" w:tentative="1">
      <w:start w:val="1"/>
      <w:numFmt w:val="bullet"/>
      <w:lvlText w:val=""/>
      <w:lvlJc w:val="left"/>
      <w:pPr>
        <w:ind w:left="2160" w:hanging="360"/>
      </w:pPr>
      <w:rPr>
        <w:rFonts w:ascii="Wingdings" w:hAnsi="Wingdings" w:hint="default"/>
      </w:rPr>
    </w:lvl>
    <w:lvl w:ilvl="3" w:tplc="198C6F8A" w:tentative="1">
      <w:start w:val="1"/>
      <w:numFmt w:val="bullet"/>
      <w:lvlText w:val=""/>
      <w:lvlJc w:val="left"/>
      <w:pPr>
        <w:ind w:left="2880" w:hanging="360"/>
      </w:pPr>
      <w:rPr>
        <w:rFonts w:ascii="Symbol" w:hAnsi="Symbol" w:hint="default"/>
      </w:rPr>
    </w:lvl>
    <w:lvl w:ilvl="4" w:tplc="5EE04B60" w:tentative="1">
      <w:start w:val="1"/>
      <w:numFmt w:val="bullet"/>
      <w:lvlText w:val="o"/>
      <w:lvlJc w:val="left"/>
      <w:pPr>
        <w:ind w:left="3600" w:hanging="360"/>
      </w:pPr>
      <w:rPr>
        <w:rFonts w:ascii="Courier New" w:hAnsi="Courier New" w:cs="Courier New" w:hint="default"/>
      </w:rPr>
    </w:lvl>
    <w:lvl w:ilvl="5" w:tplc="0BC86434" w:tentative="1">
      <w:start w:val="1"/>
      <w:numFmt w:val="bullet"/>
      <w:lvlText w:val=""/>
      <w:lvlJc w:val="left"/>
      <w:pPr>
        <w:ind w:left="4320" w:hanging="360"/>
      </w:pPr>
      <w:rPr>
        <w:rFonts w:ascii="Wingdings" w:hAnsi="Wingdings" w:hint="default"/>
      </w:rPr>
    </w:lvl>
    <w:lvl w:ilvl="6" w:tplc="9CF4D522" w:tentative="1">
      <w:start w:val="1"/>
      <w:numFmt w:val="bullet"/>
      <w:lvlText w:val=""/>
      <w:lvlJc w:val="left"/>
      <w:pPr>
        <w:ind w:left="5040" w:hanging="360"/>
      </w:pPr>
      <w:rPr>
        <w:rFonts w:ascii="Symbol" w:hAnsi="Symbol" w:hint="default"/>
      </w:rPr>
    </w:lvl>
    <w:lvl w:ilvl="7" w:tplc="2C9E34D2" w:tentative="1">
      <w:start w:val="1"/>
      <w:numFmt w:val="bullet"/>
      <w:lvlText w:val="o"/>
      <w:lvlJc w:val="left"/>
      <w:pPr>
        <w:ind w:left="5760" w:hanging="360"/>
      </w:pPr>
      <w:rPr>
        <w:rFonts w:ascii="Courier New" w:hAnsi="Courier New" w:cs="Courier New" w:hint="default"/>
      </w:rPr>
    </w:lvl>
    <w:lvl w:ilvl="8" w:tplc="C410282E" w:tentative="1">
      <w:start w:val="1"/>
      <w:numFmt w:val="bullet"/>
      <w:lvlText w:val=""/>
      <w:lvlJc w:val="left"/>
      <w:pPr>
        <w:ind w:left="6480" w:hanging="360"/>
      </w:pPr>
      <w:rPr>
        <w:rFonts w:ascii="Wingdings" w:hAnsi="Wingdings" w:hint="default"/>
      </w:rPr>
    </w:lvl>
  </w:abstractNum>
  <w:abstractNum w:abstractNumId="7">
    <w:nsid w:val="41C97854"/>
    <w:multiLevelType w:val="hybridMultilevel"/>
    <w:tmpl w:val="167C05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CB4CE7"/>
    <w:multiLevelType w:val="hybridMultilevel"/>
    <w:tmpl w:val="DC5C5D42"/>
    <w:lvl w:ilvl="0" w:tplc="340C28C2">
      <w:start w:val="1"/>
      <w:numFmt w:val="decimal"/>
      <w:lvlText w:val="%1."/>
      <w:lvlJc w:val="left"/>
      <w:pPr>
        <w:tabs>
          <w:tab w:val="num" w:pos="360"/>
        </w:tabs>
        <w:ind w:left="360" w:hanging="360"/>
      </w:pPr>
      <w:rPr>
        <w:rFonts w:hint="default"/>
      </w:rPr>
    </w:lvl>
    <w:lvl w:ilvl="1" w:tplc="DDB609F8" w:tentative="1">
      <w:start w:val="1"/>
      <w:numFmt w:val="lowerLetter"/>
      <w:lvlText w:val="%2."/>
      <w:lvlJc w:val="left"/>
      <w:pPr>
        <w:tabs>
          <w:tab w:val="num" w:pos="1440"/>
        </w:tabs>
        <w:ind w:left="1440" w:hanging="360"/>
      </w:pPr>
    </w:lvl>
    <w:lvl w:ilvl="2" w:tplc="B216ADB6" w:tentative="1">
      <w:start w:val="1"/>
      <w:numFmt w:val="lowerRoman"/>
      <w:lvlText w:val="%3."/>
      <w:lvlJc w:val="right"/>
      <w:pPr>
        <w:tabs>
          <w:tab w:val="num" w:pos="2160"/>
        </w:tabs>
        <w:ind w:left="2160" w:hanging="180"/>
      </w:pPr>
    </w:lvl>
    <w:lvl w:ilvl="3" w:tplc="92F412C6" w:tentative="1">
      <w:start w:val="1"/>
      <w:numFmt w:val="decimal"/>
      <w:lvlText w:val="%4."/>
      <w:lvlJc w:val="left"/>
      <w:pPr>
        <w:tabs>
          <w:tab w:val="num" w:pos="2880"/>
        </w:tabs>
        <w:ind w:left="2880" w:hanging="360"/>
      </w:pPr>
    </w:lvl>
    <w:lvl w:ilvl="4" w:tplc="BD889072" w:tentative="1">
      <w:start w:val="1"/>
      <w:numFmt w:val="lowerLetter"/>
      <w:lvlText w:val="%5."/>
      <w:lvlJc w:val="left"/>
      <w:pPr>
        <w:tabs>
          <w:tab w:val="num" w:pos="3600"/>
        </w:tabs>
        <w:ind w:left="3600" w:hanging="360"/>
      </w:pPr>
    </w:lvl>
    <w:lvl w:ilvl="5" w:tplc="D3A02AF6" w:tentative="1">
      <w:start w:val="1"/>
      <w:numFmt w:val="lowerRoman"/>
      <w:lvlText w:val="%6."/>
      <w:lvlJc w:val="right"/>
      <w:pPr>
        <w:tabs>
          <w:tab w:val="num" w:pos="4320"/>
        </w:tabs>
        <w:ind w:left="4320" w:hanging="180"/>
      </w:pPr>
    </w:lvl>
    <w:lvl w:ilvl="6" w:tplc="990A8444" w:tentative="1">
      <w:start w:val="1"/>
      <w:numFmt w:val="decimal"/>
      <w:lvlText w:val="%7."/>
      <w:lvlJc w:val="left"/>
      <w:pPr>
        <w:tabs>
          <w:tab w:val="num" w:pos="5040"/>
        </w:tabs>
        <w:ind w:left="5040" w:hanging="360"/>
      </w:pPr>
    </w:lvl>
    <w:lvl w:ilvl="7" w:tplc="B5B8D3D4" w:tentative="1">
      <w:start w:val="1"/>
      <w:numFmt w:val="lowerLetter"/>
      <w:lvlText w:val="%8."/>
      <w:lvlJc w:val="left"/>
      <w:pPr>
        <w:tabs>
          <w:tab w:val="num" w:pos="5760"/>
        </w:tabs>
        <w:ind w:left="5760" w:hanging="360"/>
      </w:pPr>
    </w:lvl>
    <w:lvl w:ilvl="8" w:tplc="0554EBBC" w:tentative="1">
      <w:start w:val="1"/>
      <w:numFmt w:val="lowerRoman"/>
      <w:lvlText w:val="%9."/>
      <w:lvlJc w:val="right"/>
      <w:pPr>
        <w:tabs>
          <w:tab w:val="num" w:pos="6480"/>
        </w:tabs>
        <w:ind w:left="6480" w:hanging="180"/>
      </w:pPr>
    </w:lvl>
  </w:abstractNum>
  <w:abstractNum w:abstractNumId="9">
    <w:nsid w:val="59F96B63"/>
    <w:multiLevelType w:val="multilevel"/>
    <w:tmpl w:val="E48E9A3C"/>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C956680"/>
    <w:multiLevelType w:val="hybridMultilevel"/>
    <w:tmpl w:val="010A33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2341646"/>
    <w:multiLevelType w:val="hybridMultilevel"/>
    <w:tmpl w:val="C70A4EBC"/>
    <w:lvl w:ilvl="0" w:tplc="D73E16B6">
      <w:start w:val="1"/>
      <w:numFmt w:val="decimal"/>
      <w:lvlText w:val="%1."/>
      <w:lvlJc w:val="left"/>
      <w:pPr>
        <w:ind w:left="360" w:hanging="360"/>
      </w:pPr>
      <w:rPr>
        <w:rFonts w:hint="default"/>
      </w:rPr>
    </w:lvl>
    <w:lvl w:ilvl="1" w:tplc="BC7C728E" w:tentative="1">
      <w:start w:val="1"/>
      <w:numFmt w:val="lowerLetter"/>
      <w:lvlText w:val="%2."/>
      <w:lvlJc w:val="left"/>
      <w:pPr>
        <w:ind w:left="1080" w:hanging="360"/>
      </w:pPr>
    </w:lvl>
    <w:lvl w:ilvl="2" w:tplc="1AA6D0FE" w:tentative="1">
      <w:start w:val="1"/>
      <w:numFmt w:val="lowerRoman"/>
      <w:lvlText w:val="%3."/>
      <w:lvlJc w:val="right"/>
      <w:pPr>
        <w:ind w:left="1800" w:hanging="180"/>
      </w:pPr>
    </w:lvl>
    <w:lvl w:ilvl="3" w:tplc="27E286AE" w:tentative="1">
      <w:start w:val="1"/>
      <w:numFmt w:val="decimal"/>
      <w:lvlText w:val="%4."/>
      <w:lvlJc w:val="left"/>
      <w:pPr>
        <w:ind w:left="2520" w:hanging="360"/>
      </w:pPr>
    </w:lvl>
    <w:lvl w:ilvl="4" w:tplc="530C531E" w:tentative="1">
      <w:start w:val="1"/>
      <w:numFmt w:val="lowerLetter"/>
      <w:lvlText w:val="%5."/>
      <w:lvlJc w:val="left"/>
      <w:pPr>
        <w:ind w:left="3240" w:hanging="360"/>
      </w:pPr>
    </w:lvl>
    <w:lvl w:ilvl="5" w:tplc="3EDE1472" w:tentative="1">
      <w:start w:val="1"/>
      <w:numFmt w:val="lowerRoman"/>
      <w:lvlText w:val="%6."/>
      <w:lvlJc w:val="right"/>
      <w:pPr>
        <w:ind w:left="3960" w:hanging="180"/>
      </w:pPr>
    </w:lvl>
    <w:lvl w:ilvl="6" w:tplc="C5246958" w:tentative="1">
      <w:start w:val="1"/>
      <w:numFmt w:val="decimal"/>
      <w:lvlText w:val="%7."/>
      <w:lvlJc w:val="left"/>
      <w:pPr>
        <w:ind w:left="4680" w:hanging="360"/>
      </w:pPr>
    </w:lvl>
    <w:lvl w:ilvl="7" w:tplc="C4FEBCEC" w:tentative="1">
      <w:start w:val="1"/>
      <w:numFmt w:val="lowerLetter"/>
      <w:lvlText w:val="%8."/>
      <w:lvlJc w:val="left"/>
      <w:pPr>
        <w:ind w:left="5400" w:hanging="360"/>
      </w:pPr>
    </w:lvl>
    <w:lvl w:ilvl="8" w:tplc="33302E92" w:tentative="1">
      <w:start w:val="1"/>
      <w:numFmt w:val="lowerRoman"/>
      <w:lvlText w:val="%9."/>
      <w:lvlJc w:val="right"/>
      <w:pPr>
        <w:ind w:left="6120" w:hanging="180"/>
      </w:pPr>
    </w:lvl>
  </w:abstractNum>
  <w:abstractNum w:abstractNumId="13">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DF74744"/>
    <w:multiLevelType w:val="hybridMultilevel"/>
    <w:tmpl w:val="BF661E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0"/>
  </w:num>
  <w:num w:numId="3">
    <w:abstractNumId w:val="3"/>
  </w:num>
  <w:num w:numId="4">
    <w:abstractNumId w:val="13"/>
  </w:num>
  <w:num w:numId="5">
    <w:abstractNumId w:val="1"/>
  </w:num>
  <w:num w:numId="6">
    <w:abstractNumId w:val="8"/>
  </w:num>
  <w:num w:numId="7">
    <w:abstractNumId w:val="2"/>
  </w:num>
  <w:num w:numId="8">
    <w:abstractNumId w:val="5"/>
  </w:num>
  <w:num w:numId="9">
    <w:abstractNumId w:val="12"/>
  </w:num>
  <w:num w:numId="10">
    <w:abstractNumId w:val="4"/>
  </w:num>
  <w:num w:numId="11">
    <w:abstractNumId w:val="7"/>
  </w:num>
  <w:num w:numId="12">
    <w:abstractNumId w:val="6"/>
  </w:num>
  <w:num w:numId="13">
    <w:abstractNumId w:val="11"/>
  </w:num>
  <w:num w:numId="14">
    <w:abstractNumId w:val="9"/>
  </w:num>
  <w:num w:numId="15">
    <w:abstractNumId w:val="3"/>
  </w:num>
  <w:num w:numId="16">
    <w:abstractNumId w:val="1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WgdPSezZE0+uTyFKxh5tjM5e6Uo=" w:salt="DGUsFxYtc0oLDpfqloKHp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0D54"/>
    <w:rsid w:val="00024F3E"/>
    <w:rsid w:val="000406F6"/>
    <w:rsid w:val="00046A73"/>
    <w:rsid w:val="00064650"/>
    <w:rsid w:val="000654CA"/>
    <w:rsid w:val="00066131"/>
    <w:rsid w:val="00080001"/>
    <w:rsid w:val="00082451"/>
    <w:rsid w:val="00085082"/>
    <w:rsid w:val="0009074A"/>
    <w:rsid w:val="000907D0"/>
    <w:rsid w:val="000A52E3"/>
    <w:rsid w:val="000B3C83"/>
    <w:rsid w:val="000C75DB"/>
    <w:rsid w:val="000E3CA7"/>
    <w:rsid w:val="000F14AA"/>
    <w:rsid w:val="000F718D"/>
    <w:rsid w:val="000F7675"/>
    <w:rsid w:val="001146EC"/>
    <w:rsid w:val="001168DA"/>
    <w:rsid w:val="001506D1"/>
    <w:rsid w:val="00174345"/>
    <w:rsid w:val="00183D3A"/>
    <w:rsid w:val="00194AC2"/>
    <w:rsid w:val="001A3EE7"/>
    <w:rsid w:val="001D299B"/>
    <w:rsid w:val="001D4EBC"/>
    <w:rsid w:val="001D5F43"/>
    <w:rsid w:val="001E1B86"/>
    <w:rsid w:val="001E30CE"/>
    <w:rsid w:val="002444A2"/>
    <w:rsid w:val="0024671A"/>
    <w:rsid w:val="002770E0"/>
    <w:rsid w:val="002803E0"/>
    <w:rsid w:val="00283C05"/>
    <w:rsid w:val="0028471A"/>
    <w:rsid w:val="0028496F"/>
    <w:rsid w:val="002A26A2"/>
    <w:rsid w:val="002D10DA"/>
    <w:rsid w:val="002F4D17"/>
    <w:rsid w:val="00317E2F"/>
    <w:rsid w:val="00322E6D"/>
    <w:rsid w:val="00323D5E"/>
    <w:rsid w:val="003279BD"/>
    <w:rsid w:val="00332B0C"/>
    <w:rsid w:val="00336CDF"/>
    <w:rsid w:val="0035688A"/>
    <w:rsid w:val="00366F19"/>
    <w:rsid w:val="0039139C"/>
    <w:rsid w:val="00392574"/>
    <w:rsid w:val="00392C50"/>
    <w:rsid w:val="00395F4C"/>
    <w:rsid w:val="00397E4D"/>
    <w:rsid w:val="003A258B"/>
    <w:rsid w:val="003A6894"/>
    <w:rsid w:val="003E5767"/>
    <w:rsid w:val="00405006"/>
    <w:rsid w:val="004113B6"/>
    <w:rsid w:val="00434CD6"/>
    <w:rsid w:val="00435E0A"/>
    <w:rsid w:val="00451F8C"/>
    <w:rsid w:val="00466713"/>
    <w:rsid w:val="004757F0"/>
    <w:rsid w:val="00476B37"/>
    <w:rsid w:val="004C1C40"/>
    <w:rsid w:val="00512FF1"/>
    <w:rsid w:val="00530A57"/>
    <w:rsid w:val="005525FE"/>
    <w:rsid w:val="0055603C"/>
    <w:rsid w:val="00557BFA"/>
    <w:rsid w:val="0058173E"/>
    <w:rsid w:val="005902E1"/>
    <w:rsid w:val="00590F23"/>
    <w:rsid w:val="005C5088"/>
    <w:rsid w:val="005D2F11"/>
    <w:rsid w:val="005E01BB"/>
    <w:rsid w:val="005E0E74"/>
    <w:rsid w:val="00603BA5"/>
    <w:rsid w:val="00603DED"/>
    <w:rsid w:val="0062127B"/>
    <w:rsid w:val="0062433F"/>
    <w:rsid w:val="006336BA"/>
    <w:rsid w:val="00663C0E"/>
    <w:rsid w:val="006652A1"/>
    <w:rsid w:val="006654D0"/>
    <w:rsid w:val="00677538"/>
    <w:rsid w:val="00681499"/>
    <w:rsid w:val="00696613"/>
    <w:rsid w:val="006E16E2"/>
    <w:rsid w:val="006E5DAA"/>
    <w:rsid w:val="006F2CAA"/>
    <w:rsid w:val="007109AD"/>
    <w:rsid w:val="00715F2F"/>
    <w:rsid w:val="0073260E"/>
    <w:rsid w:val="00754B4C"/>
    <w:rsid w:val="00755D04"/>
    <w:rsid w:val="00760E89"/>
    <w:rsid w:val="00777370"/>
    <w:rsid w:val="0078333C"/>
    <w:rsid w:val="00786929"/>
    <w:rsid w:val="00790BD1"/>
    <w:rsid w:val="007A0176"/>
    <w:rsid w:val="007A6C9C"/>
    <w:rsid w:val="007C3F6C"/>
    <w:rsid w:val="007C4D50"/>
    <w:rsid w:val="007C5030"/>
    <w:rsid w:val="007E2748"/>
    <w:rsid w:val="007F01DC"/>
    <w:rsid w:val="007F3A79"/>
    <w:rsid w:val="008075DB"/>
    <w:rsid w:val="00834582"/>
    <w:rsid w:val="00845907"/>
    <w:rsid w:val="00875EC5"/>
    <w:rsid w:val="00884574"/>
    <w:rsid w:val="00894322"/>
    <w:rsid w:val="008A4A09"/>
    <w:rsid w:val="008A612E"/>
    <w:rsid w:val="008B25B2"/>
    <w:rsid w:val="008B3ADF"/>
    <w:rsid w:val="008B6183"/>
    <w:rsid w:val="008C6EBF"/>
    <w:rsid w:val="008D019D"/>
    <w:rsid w:val="008D0C67"/>
    <w:rsid w:val="008D474E"/>
    <w:rsid w:val="008D5783"/>
    <w:rsid w:val="008D5FD5"/>
    <w:rsid w:val="008E711D"/>
    <w:rsid w:val="00917384"/>
    <w:rsid w:val="00921278"/>
    <w:rsid w:val="0094072D"/>
    <w:rsid w:val="00943C40"/>
    <w:rsid w:val="0094580C"/>
    <w:rsid w:val="009564B4"/>
    <w:rsid w:val="00962DAE"/>
    <w:rsid w:val="009733AD"/>
    <w:rsid w:val="00992EB4"/>
    <w:rsid w:val="009A14EF"/>
    <w:rsid w:val="009C13E5"/>
    <w:rsid w:val="009E7B19"/>
    <w:rsid w:val="009F0CC3"/>
    <w:rsid w:val="009F702B"/>
    <w:rsid w:val="00A0455E"/>
    <w:rsid w:val="00A1427D"/>
    <w:rsid w:val="00A2747B"/>
    <w:rsid w:val="00A315CD"/>
    <w:rsid w:val="00A31E80"/>
    <w:rsid w:val="00A36E73"/>
    <w:rsid w:val="00A41D3F"/>
    <w:rsid w:val="00A44CFF"/>
    <w:rsid w:val="00A53DF0"/>
    <w:rsid w:val="00A67F11"/>
    <w:rsid w:val="00A925F4"/>
    <w:rsid w:val="00AA5071"/>
    <w:rsid w:val="00AB511A"/>
    <w:rsid w:val="00AE1F7B"/>
    <w:rsid w:val="00AF089C"/>
    <w:rsid w:val="00B0380B"/>
    <w:rsid w:val="00B46034"/>
    <w:rsid w:val="00B501D1"/>
    <w:rsid w:val="00B53C64"/>
    <w:rsid w:val="00B6595E"/>
    <w:rsid w:val="00B75096"/>
    <w:rsid w:val="00B953B5"/>
    <w:rsid w:val="00BA50AA"/>
    <w:rsid w:val="00BD5C37"/>
    <w:rsid w:val="00BE21BD"/>
    <w:rsid w:val="00BF2122"/>
    <w:rsid w:val="00BF2712"/>
    <w:rsid w:val="00BF6F87"/>
    <w:rsid w:val="00C00681"/>
    <w:rsid w:val="00C1718C"/>
    <w:rsid w:val="00C2630F"/>
    <w:rsid w:val="00C408E2"/>
    <w:rsid w:val="00C416A8"/>
    <w:rsid w:val="00C446DB"/>
    <w:rsid w:val="00C45DE4"/>
    <w:rsid w:val="00C67786"/>
    <w:rsid w:val="00C91FAB"/>
    <w:rsid w:val="00CA618D"/>
    <w:rsid w:val="00CA66C4"/>
    <w:rsid w:val="00CB0E57"/>
    <w:rsid w:val="00CB64A4"/>
    <w:rsid w:val="00CC7AE2"/>
    <w:rsid w:val="00CD2A28"/>
    <w:rsid w:val="00CF4D22"/>
    <w:rsid w:val="00CF61E0"/>
    <w:rsid w:val="00CF7928"/>
    <w:rsid w:val="00D0103B"/>
    <w:rsid w:val="00D01599"/>
    <w:rsid w:val="00D114C4"/>
    <w:rsid w:val="00D15DAF"/>
    <w:rsid w:val="00D160A3"/>
    <w:rsid w:val="00D25BC7"/>
    <w:rsid w:val="00D3106E"/>
    <w:rsid w:val="00D47391"/>
    <w:rsid w:val="00D63FD5"/>
    <w:rsid w:val="00D70B2B"/>
    <w:rsid w:val="00D904F6"/>
    <w:rsid w:val="00D9578A"/>
    <w:rsid w:val="00DB4B6C"/>
    <w:rsid w:val="00DC2EEF"/>
    <w:rsid w:val="00DD6F0B"/>
    <w:rsid w:val="00DE28EF"/>
    <w:rsid w:val="00DF0EC4"/>
    <w:rsid w:val="00DF4142"/>
    <w:rsid w:val="00E10506"/>
    <w:rsid w:val="00E12A51"/>
    <w:rsid w:val="00E1684E"/>
    <w:rsid w:val="00E31EFD"/>
    <w:rsid w:val="00E3534A"/>
    <w:rsid w:val="00E37545"/>
    <w:rsid w:val="00E467BE"/>
    <w:rsid w:val="00E469E4"/>
    <w:rsid w:val="00E52848"/>
    <w:rsid w:val="00E62510"/>
    <w:rsid w:val="00E7186A"/>
    <w:rsid w:val="00E8270F"/>
    <w:rsid w:val="00EA2732"/>
    <w:rsid w:val="00EC3630"/>
    <w:rsid w:val="00ED773D"/>
    <w:rsid w:val="00F05DA3"/>
    <w:rsid w:val="00F11E11"/>
    <w:rsid w:val="00F13FF2"/>
    <w:rsid w:val="00F1606C"/>
    <w:rsid w:val="00F17F25"/>
    <w:rsid w:val="00F41883"/>
    <w:rsid w:val="00F444DE"/>
    <w:rsid w:val="00F4488F"/>
    <w:rsid w:val="00F609B3"/>
    <w:rsid w:val="00F646DC"/>
    <w:rsid w:val="00F71768"/>
    <w:rsid w:val="00F843FB"/>
    <w:rsid w:val="00F935D9"/>
    <w:rsid w:val="00F95136"/>
    <w:rsid w:val="00F95D01"/>
    <w:rsid w:val="00FA1E63"/>
    <w:rsid w:val="00FA4050"/>
    <w:rsid w:val="00FB0861"/>
    <w:rsid w:val="00FB365A"/>
    <w:rsid w:val="00FD09F7"/>
    <w:rsid w:val="00FE18D5"/>
    <w:rsid w:val="00FE40D6"/>
    <w:rsid w:val="00FF0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BE21BD"/>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BE21BD"/>
    <w:rPr>
      <w:rFonts w:eastAsia="Times New Roman"/>
      <w:sz w:val="20"/>
    </w:rPr>
  </w:style>
  <w:style w:type="character" w:customStyle="1" w:styleId="FootnoteTextChar">
    <w:name w:val="Footnote Text Char"/>
    <w:link w:val="FootnoteText"/>
    <w:semiHidden/>
    <w:rsid w:val="00BE21BD"/>
    <w:rPr>
      <w:rFonts w:eastAsia="Times New Roman"/>
    </w:rPr>
  </w:style>
  <w:style w:type="paragraph" w:customStyle="1" w:styleId="TableHeading-GreenRows">
    <w:name w:val="Table Heading - Green Rows"/>
    <w:basedOn w:val="Normal"/>
    <w:link w:val="TableHeading-GreenRowsChar"/>
    <w:rsid w:val="00BE21BD"/>
    <w:pPr>
      <w:jc w:val="both"/>
    </w:pPr>
    <w:rPr>
      <w:rFonts w:eastAsia="Times New Roman"/>
      <w:b/>
      <w:sz w:val="20"/>
      <w:szCs w:val="24"/>
    </w:rPr>
  </w:style>
  <w:style w:type="character" w:customStyle="1" w:styleId="TableText">
    <w:name w:val="Table Text"/>
    <w:rsid w:val="00BE21BD"/>
    <w:rPr>
      <w:rFonts w:ascii="Arial" w:hAnsi="Arial"/>
      <w:sz w:val="20"/>
    </w:rPr>
  </w:style>
  <w:style w:type="character" w:customStyle="1" w:styleId="TableHeading-GreenRowsChar">
    <w:name w:val="Table Heading - Green Rows Char"/>
    <w:link w:val="TableHeading-GreenRows"/>
    <w:rsid w:val="00BE21BD"/>
    <w:rPr>
      <w:rFonts w:eastAsia="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BE21BD"/>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BE21BD"/>
    <w:rPr>
      <w:rFonts w:eastAsia="Times New Roman"/>
      <w:sz w:val="20"/>
    </w:rPr>
  </w:style>
  <w:style w:type="character" w:customStyle="1" w:styleId="FootnoteTextChar">
    <w:name w:val="Footnote Text Char"/>
    <w:link w:val="FootnoteText"/>
    <w:semiHidden/>
    <w:rsid w:val="00BE21BD"/>
    <w:rPr>
      <w:rFonts w:eastAsia="Times New Roman"/>
    </w:rPr>
  </w:style>
  <w:style w:type="paragraph" w:customStyle="1" w:styleId="TableHeading-GreenRows">
    <w:name w:val="Table Heading - Green Rows"/>
    <w:basedOn w:val="Normal"/>
    <w:link w:val="TableHeading-GreenRowsChar"/>
    <w:rsid w:val="00BE21BD"/>
    <w:pPr>
      <w:jc w:val="both"/>
    </w:pPr>
    <w:rPr>
      <w:rFonts w:eastAsia="Times New Roman"/>
      <w:b/>
      <w:sz w:val="20"/>
      <w:szCs w:val="24"/>
    </w:rPr>
  </w:style>
  <w:style w:type="character" w:customStyle="1" w:styleId="TableText">
    <w:name w:val="Table Text"/>
    <w:rsid w:val="00BE21BD"/>
    <w:rPr>
      <w:rFonts w:ascii="Arial" w:hAnsi="Arial"/>
      <w:sz w:val="20"/>
    </w:rPr>
  </w:style>
  <w:style w:type="character" w:customStyle="1" w:styleId="TableHeading-GreenRowsChar">
    <w:name w:val="Table Heading - Green Rows Char"/>
    <w:link w:val="TableHeading-GreenRows"/>
    <w:rsid w:val="00BE21BD"/>
    <w:rPr>
      <w:rFonts w:eastAsia="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35799805">
      <w:bodyDiv w:val="1"/>
      <w:marLeft w:val="0"/>
      <w:marRight w:val="0"/>
      <w:marTop w:val="0"/>
      <w:marBottom w:val="0"/>
      <w:divBdr>
        <w:top w:val="none" w:sz="0" w:space="0" w:color="auto"/>
        <w:left w:val="none" w:sz="0" w:space="0" w:color="auto"/>
        <w:bottom w:val="none" w:sz="0" w:space="0" w:color="auto"/>
        <w:right w:val="none" w:sz="0" w:space="0" w:color="auto"/>
      </w:divBdr>
    </w:div>
    <w:div w:id="288825252">
      <w:bodyDiv w:val="1"/>
      <w:marLeft w:val="0"/>
      <w:marRight w:val="0"/>
      <w:marTop w:val="0"/>
      <w:marBottom w:val="0"/>
      <w:divBdr>
        <w:top w:val="none" w:sz="0" w:space="0" w:color="auto"/>
        <w:left w:val="none" w:sz="0" w:space="0" w:color="auto"/>
        <w:bottom w:val="none" w:sz="0" w:space="0" w:color="auto"/>
        <w:right w:val="none" w:sz="0" w:space="0" w:color="auto"/>
      </w:divBdr>
    </w:div>
    <w:div w:id="394816555">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66860661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34565117">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245839815">
      <w:bodyDiv w:val="1"/>
      <w:marLeft w:val="0"/>
      <w:marRight w:val="0"/>
      <w:marTop w:val="0"/>
      <w:marBottom w:val="0"/>
      <w:divBdr>
        <w:top w:val="none" w:sz="0" w:space="0" w:color="auto"/>
        <w:left w:val="none" w:sz="0" w:space="0" w:color="auto"/>
        <w:bottom w:val="none" w:sz="0" w:space="0" w:color="auto"/>
        <w:right w:val="none" w:sz="0" w:space="0" w:color="auto"/>
      </w:divBdr>
    </w:div>
    <w:div w:id="1667325672">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209724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0.gif"/><Relationship Id="rId20" Type="http://schemas.openxmlformats.org/officeDocument/2006/relationships/footer" Target="footer5.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2109C-875F-4F86-8703-7030DCD5A6FA}"/>
</file>

<file path=customXml/itemProps2.xml><?xml version="1.0" encoding="utf-8"?>
<ds:datastoreItem xmlns:ds="http://schemas.openxmlformats.org/officeDocument/2006/customXml" ds:itemID="{E9AE517A-11D2-4230-8A63-5C1A1773732E}"/>
</file>

<file path=customXml/itemProps3.xml><?xml version="1.0" encoding="utf-8"?>
<ds:datastoreItem xmlns:ds="http://schemas.openxmlformats.org/officeDocument/2006/customXml" ds:itemID="{E62A88DF-F3B3-409D-94DF-CCC6EF7BB6C9}"/>
</file>

<file path=customXml/itemProps4.xml><?xml version="1.0" encoding="utf-8"?>
<ds:datastoreItem xmlns:ds="http://schemas.openxmlformats.org/officeDocument/2006/customXml" ds:itemID="{210D1619-A710-4FF6-B063-D3CFFFEEF719}"/>
</file>

<file path=customXml/itemProps5.xml><?xml version="1.0" encoding="utf-8"?>
<ds:datastoreItem xmlns:ds="http://schemas.openxmlformats.org/officeDocument/2006/customXml" ds:itemID="{6A5DFF65-5892-46F7-B41B-F33678927450}"/>
</file>

<file path=docProps/app.xml><?xml version="1.0" encoding="utf-8"?>
<Properties xmlns="http://schemas.openxmlformats.org/officeDocument/2006/extended-properties" xmlns:vt="http://schemas.openxmlformats.org/officeDocument/2006/docPropsVTypes">
  <Template>Normal.dotm</Template>
  <TotalTime>3</TotalTime>
  <Pages>18</Pages>
  <Words>2467</Words>
  <Characters>14068</Characters>
  <Application>Microsoft Office Word</Application>
  <DocSecurity>8</DocSecurity>
  <Lines>117</Lines>
  <Paragraphs>33</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2013-08-26T19:12:00Z</cp:lastPrinted>
  <dcterms:created xsi:type="dcterms:W3CDTF">2013-11-25T14:54:00Z</dcterms:created>
  <dcterms:modified xsi:type="dcterms:W3CDTF">2014-03-04T18:34:00Z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4213300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